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E969C" w14:textId="58549512" w:rsidR="00824BB7" w:rsidRDefault="00824BB7">
      <w:pPr>
        <w:rPr>
          <w:rtl/>
        </w:rPr>
      </w:pPr>
      <w:bookmarkStart w:id="0" w:name="_GoBack"/>
      <w:bookmarkEnd w:id="0"/>
    </w:p>
    <w:tbl>
      <w:tblPr>
        <w:tblpPr w:leftFromText="187" w:rightFromText="187" w:vertAnchor="text" w:horzAnchor="page" w:tblpXSpec="center" w:tblpY="1"/>
        <w:tblOverlap w:val="never"/>
        <w:tblW w:w="10235" w:type="dxa"/>
        <w:tblLayout w:type="fixed"/>
        <w:tblCellMar>
          <w:left w:w="115" w:type="dxa"/>
          <w:right w:w="115" w:type="dxa"/>
        </w:tblCellMar>
        <w:tblLook w:val="0000" w:firstRow="0" w:lastRow="0" w:firstColumn="0" w:lastColumn="0" w:noHBand="0" w:noVBand="0"/>
      </w:tblPr>
      <w:tblGrid>
        <w:gridCol w:w="1255"/>
        <w:gridCol w:w="1150"/>
        <w:gridCol w:w="7830"/>
      </w:tblGrid>
      <w:tr w:rsidR="005425D1" w:rsidRPr="005425D1" w14:paraId="00ADBDE6" w14:textId="77777777" w:rsidTr="000D4F90">
        <w:trPr>
          <w:cantSplit/>
        </w:trPr>
        <w:tc>
          <w:tcPr>
            <w:tcW w:w="10235" w:type="dxa"/>
            <w:gridSpan w:val="3"/>
          </w:tcPr>
          <w:p w14:paraId="0BA6F82C" w14:textId="43A65FC3" w:rsidR="005425D1" w:rsidRPr="000D4F90" w:rsidRDefault="005425D1" w:rsidP="000D4F90">
            <w:r w:rsidRPr="005425D1">
              <w:rPr>
                <w:b/>
                <w:bCs/>
                <w:u w:val="single"/>
              </w:rPr>
              <w:t>Note:</w:t>
            </w:r>
            <w:r w:rsidRPr="005425D1">
              <w:rPr>
                <w:b/>
                <w:bCs/>
              </w:rPr>
              <w:t xml:space="preserve"> </w:t>
            </w:r>
            <w:r w:rsidRPr="000D4F90">
              <w:t>All articles below  were done during working in Iraq</w:t>
            </w:r>
            <w:r w:rsidR="000D4F90" w:rsidRPr="000D4F90">
              <w:t xml:space="preserve"> (A total of 119 articles)</w:t>
            </w:r>
            <w:r w:rsidRPr="000D4F90">
              <w:t xml:space="preserve"> at Department of Community Medicine, College of Medicine, University of Baghdad (1979-1996), and in USA</w:t>
            </w:r>
            <w:r w:rsidR="000D4F90" w:rsidRPr="000D4F90">
              <w:t xml:space="preserve"> (A total of 84 articles)</w:t>
            </w:r>
            <w:r w:rsidRPr="000D4F90">
              <w:t>, at  Department of Family Medicine and Public Health Sciences, Wayne State University (1998-2015) and in Michigan State University (2015-2</w:t>
            </w:r>
            <w:r w:rsidR="000D4F90" w:rsidRPr="000D4F90">
              <w:t>019</w:t>
            </w:r>
            <w:r w:rsidRPr="000D4F90">
              <w:t>)</w:t>
            </w:r>
            <w:r w:rsidR="000D4F90" w:rsidRPr="000D4F90">
              <w:t xml:space="preserve">, </w:t>
            </w:r>
            <w:r w:rsidRPr="000D4F90">
              <w:t xml:space="preserve">in addition, </w:t>
            </w:r>
            <w:r w:rsidR="000D4F90" w:rsidRPr="000D4F90">
              <w:t>to my worked</w:t>
            </w:r>
            <w:r w:rsidRPr="000D4F90">
              <w:t xml:space="preserve"> at Arab Community Center for Economic and Social Services -ACCESS (1997-2004) and </w:t>
            </w:r>
            <w:r w:rsidR="000D4F90" w:rsidRPr="000D4F90">
              <w:t xml:space="preserve">at </w:t>
            </w:r>
            <w:r w:rsidRPr="000D4F90">
              <w:t xml:space="preserve">Arab American and Chaldean Council -ACC (2005-2007) where I did a lot of researches, some as volunteer work and some joined the programs which was funded by different institutes to these organization., </w:t>
            </w:r>
          </w:p>
          <w:p w14:paraId="50CDC28F" w14:textId="4E2A29F3" w:rsidR="005425D1" w:rsidRPr="005425D1" w:rsidRDefault="005425D1" w:rsidP="005425D1">
            <w:pPr>
              <w:rPr>
                <w:b/>
                <w:bCs/>
              </w:rPr>
            </w:pPr>
          </w:p>
        </w:tc>
      </w:tr>
      <w:tr w:rsidR="000D4F90" w:rsidRPr="00824BB7" w14:paraId="4FFEF1A3" w14:textId="77777777" w:rsidTr="000D4F90">
        <w:trPr>
          <w:cantSplit/>
        </w:trPr>
        <w:tc>
          <w:tcPr>
            <w:tcW w:w="10235" w:type="dxa"/>
            <w:gridSpan w:val="3"/>
          </w:tcPr>
          <w:p w14:paraId="69CBF18F" w14:textId="77777777" w:rsidR="000D4F90" w:rsidRPr="00824BB7" w:rsidRDefault="000D4F90" w:rsidP="00824BB7">
            <w:pPr>
              <w:jc w:val="center"/>
              <w:rPr>
                <w:b/>
                <w:bCs/>
                <w:u w:val="single"/>
              </w:rPr>
            </w:pPr>
          </w:p>
        </w:tc>
      </w:tr>
      <w:tr w:rsidR="00824BB7" w:rsidRPr="00824BB7" w14:paraId="7EBA9333" w14:textId="77777777" w:rsidTr="000D4F90">
        <w:trPr>
          <w:cantSplit/>
        </w:trPr>
        <w:tc>
          <w:tcPr>
            <w:tcW w:w="1255" w:type="dxa"/>
          </w:tcPr>
          <w:p w14:paraId="008920E0" w14:textId="0007D6D2" w:rsidR="00824BB7" w:rsidRPr="00824BB7" w:rsidRDefault="00824BB7" w:rsidP="005425D1">
            <w:pPr>
              <w:jc w:val="center"/>
              <w:rPr>
                <w:b/>
                <w:bCs/>
                <w:snapToGrid w:val="0"/>
                <w:u w:val="single"/>
              </w:rPr>
            </w:pPr>
            <w:r w:rsidRPr="00824BB7">
              <w:rPr>
                <w:b/>
                <w:bCs/>
                <w:snapToGrid w:val="0"/>
                <w:u w:val="single"/>
              </w:rPr>
              <w:t>#</w:t>
            </w:r>
          </w:p>
        </w:tc>
        <w:tc>
          <w:tcPr>
            <w:tcW w:w="1150" w:type="dxa"/>
          </w:tcPr>
          <w:p w14:paraId="27BED1E5" w14:textId="0A645F54" w:rsidR="00824BB7" w:rsidRPr="00824BB7" w:rsidRDefault="00824BB7" w:rsidP="005425D1">
            <w:pPr>
              <w:spacing w:line="276" w:lineRule="auto"/>
              <w:jc w:val="center"/>
              <w:rPr>
                <w:b/>
                <w:bCs/>
                <w:u w:val="single"/>
              </w:rPr>
            </w:pPr>
            <w:r w:rsidRPr="00824BB7">
              <w:rPr>
                <w:b/>
                <w:bCs/>
                <w:u w:val="single"/>
              </w:rPr>
              <w:t>Year</w:t>
            </w:r>
          </w:p>
        </w:tc>
        <w:tc>
          <w:tcPr>
            <w:tcW w:w="7830" w:type="dxa"/>
          </w:tcPr>
          <w:p w14:paraId="224EBADA" w14:textId="29BEB7B0" w:rsidR="00824BB7" w:rsidRDefault="00824BB7" w:rsidP="00824BB7">
            <w:pPr>
              <w:jc w:val="center"/>
              <w:rPr>
                <w:b/>
                <w:bCs/>
                <w:u w:val="single"/>
              </w:rPr>
            </w:pPr>
            <w:r w:rsidRPr="00824BB7">
              <w:rPr>
                <w:b/>
                <w:bCs/>
                <w:u w:val="single"/>
              </w:rPr>
              <w:t>Author</w:t>
            </w:r>
            <w:r>
              <w:rPr>
                <w:b/>
                <w:bCs/>
                <w:u w:val="single"/>
              </w:rPr>
              <w:t>(</w:t>
            </w:r>
            <w:r w:rsidRPr="00824BB7">
              <w:rPr>
                <w:b/>
                <w:bCs/>
                <w:u w:val="single"/>
              </w:rPr>
              <w:t>s) and title of research</w:t>
            </w:r>
          </w:p>
          <w:p w14:paraId="5E871196" w14:textId="78DF1C54" w:rsidR="00824BB7" w:rsidRPr="00824BB7" w:rsidRDefault="00824BB7" w:rsidP="00824BB7">
            <w:pPr>
              <w:jc w:val="center"/>
              <w:rPr>
                <w:b/>
                <w:bCs/>
                <w:u w:val="single"/>
              </w:rPr>
            </w:pPr>
          </w:p>
        </w:tc>
      </w:tr>
      <w:tr w:rsidR="00824BB7" w:rsidRPr="00824BB7" w14:paraId="35B647B4" w14:textId="77777777" w:rsidTr="000D4F90">
        <w:trPr>
          <w:cantSplit/>
        </w:trPr>
        <w:tc>
          <w:tcPr>
            <w:tcW w:w="1255" w:type="dxa"/>
          </w:tcPr>
          <w:p w14:paraId="4A5D3C86" w14:textId="77777777" w:rsidR="00824BB7" w:rsidRPr="00824BB7" w:rsidRDefault="00824BB7" w:rsidP="005425D1">
            <w:pPr>
              <w:jc w:val="center"/>
              <w:rPr>
                <w:snapToGrid w:val="0"/>
              </w:rPr>
            </w:pPr>
            <w:bookmarkStart w:id="1" w:name="_Hlk20666455"/>
            <w:r w:rsidRPr="00824BB7">
              <w:rPr>
                <w:snapToGrid w:val="0"/>
              </w:rPr>
              <w:t>203</w:t>
            </w:r>
          </w:p>
        </w:tc>
        <w:tc>
          <w:tcPr>
            <w:tcW w:w="1150" w:type="dxa"/>
          </w:tcPr>
          <w:p w14:paraId="75E7C083" w14:textId="77777777" w:rsidR="00824BB7" w:rsidRPr="00824BB7" w:rsidRDefault="00824BB7" w:rsidP="005425D1">
            <w:pPr>
              <w:spacing w:line="276" w:lineRule="auto"/>
              <w:jc w:val="center"/>
            </w:pPr>
            <w:r w:rsidRPr="00824BB7">
              <w:t>2019</w:t>
            </w:r>
          </w:p>
        </w:tc>
        <w:tc>
          <w:tcPr>
            <w:tcW w:w="7830" w:type="dxa"/>
          </w:tcPr>
          <w:p w14:paraId="56D147A4" w14:textId="77777777" w:rsidR="00824BB7" w:rsidRPr="00824BB7" w:rsidRDefault="00824BB7" w:rsidP="005425D1">
            <w:r w:rsidRPr="00824BB7">
              <w:rPr>
                <w:b/>
                <w:bCs/>
              </w:rPr>
              <w:t xml:space="preserve">Hikmet J Jamil, </w:t>
            </w:r>
            <w:r w:rsidRPr="00824BB7">
              <w:t xml:space="preserve">MD, PhD1, Ayesha </w:t>
            </w:r>
            <w:proofErr w:type="spellStart"/>
            <w:r w:rsidRPr="00824BB7">
              <w:t>Niazy</w:t>
            </w:r>
            <w:proofErr w:type="spellEnd"/>
            <w:r w:rsidRPr="00824BB7">
              <w:t xml:space="preserve">, MD1, </w:t>
            </w:r>
            <w:proofErr w:type="spellStart"/>
            <w:r w:rsidRPr="00824BB7">
              <w:t>Mada</w:t>
            </w:r>
            <w:proofErr w:type="spellEnd"/>
            <w:r w:rsidRPr="00824BB7">
              <w:t xml:space="preserve"> H Jamil, MD, MPH and Salman Rawaf, MD, PhD (2019). Substance Abuse among Middle Eastern Immigrants and Refugees in Greater Detroit, Michigan, U.S. Advances in Environmental Studies, Open Access, Vol 3, Issue 1, Pages 209-215, ISSN: 2642-4231</w:t>
            </w:r>
          </w:p>
        </w:tc>
      </w:tr>
      <w:tr w:rsidR="00824BB7" w:rsidRPr="00824BB7" w14:paraId="5DD70A54" w14:textId="77777777" w:rsidTr="000D4F90">
        <w:trPr>
          <w:cantSplit/>
        </w:trPr>
        <w:tc>
          <w:tcPr>
            <w:tcW w:w="1255" w:type="dxa"/>
          </w:tcPr>
          <w:p w14:paraId="2CE99829" w14:textId="77777777" w:rsidR="00824BB7" w:rsidRPr="00824BB7" w:rsidRDefault="00824BB7" w:rsidP="005425D1">
            <w:pPr>
              <w:jc w:val="center"/>
              <w:rPr>
                <w:snapToGrid w:val="0"/>
              </w:rPr>
            </w:pPr>
            <w:r w:rsidRPr="00824BB7">
              <w:rPr>
                <w:snapToGrid w:val="0"/>
              </w:rPr>
              <w:t>202</w:t>
            </w:r>
          </w:p>
        </w:tc>
        <w:tc>
          <w:tcPr>
            <w:tcW w:w="1150" w:type="dxa"/>
          </w:tcPr>
          <w:p w14:paraId="187F3995" w14:textId="77777777" w:rsidR="00824BB7" w:rsidRPr="00824BB7" w:rsidRDefault="00824BB7" w:rsidP="005425D1">
            <w:pPr>
              <w:spacing w:line="276" w:lineRule="auto"/>
              <w:jc w:val="center"/>
            </w:pPr>
            <w:r w:rsidRPr="00824BB7">
              <w:t>2019</w:t>
            </w:r>
          </w:p>
        </w:tc>
        <w:tc>
          <w:tcPr>
            <w:tcW w:w="7830" w:type="dxa"/>
          </w:tcPr>
          <w:p w14:paraId="63D0D70D" w14:textId="77777777" w:rsidR="00824BB7" w:rsidRPr="00824BB7" w:rsidRDefault="00824BB7" w:rsidP="005425D1">
            <w:proofErr w:type="spellStart"/>
            <w:r w:rsidRPr="00824BB7">
              <w:rPr>
                <w:b/>
                <w:bCs/>
              </w:rPr>
              <w:t>Hikmet</w:t>
            </w:r>
            <w:proofErr w:type="spellEnd"/>
            <w:r w:rsidRPr="00824BB7">
              <w:t xml:space="preserve"> </w:t>
            </w:r>
            <w:r w:rsidRPr="00824BB7">
              <w:rPr>
                <w:b/>
                <w:bCs/>
              </w:rPr>
              <w:t>Jamil1</w:t>
            </w:r>
            <w:r w:rsidRPr="00824BB7">
              <w:t xml:space="preserve">, </w:t>
            </w:r>
            <w:proofErr w:type="spellStart"/>
            <w:r w:rsidRPr="00824BB7">
              <w:t>Thamer</w:t>
            </w:r>
            <w:proofErr w:type="spellEnd"/>
            <w:r w:rsidRPr="00824BB7">
              <w:t xml:space="preserve"> </w:t>
            </w:r>
            <w:proofErr w:type="spellStart"/>
            <w:r w:rsidRPr="00824BB7">
              <w:t>Hamdanm</w:t>
            </w:r>
            <w:proofErr w:type="spellEnd"/>
            <w:r w:rsidRPr="00824BB7">
              <w:t xml:space="preserve">, Salman Rawaf3 Elizabeth Dubois, Saba SS </w:t>
            </w:r>
            <w:proofErr w:type="spellStart"/>
            <w:r w:rsidRPr="00824BB7">
              <w:t>Yaso</w:t>
            </w:r>
            <w:proofErr w:type="spellEnd"/>
            <w:r w:rsidRPr="00824BB7">
              <w:t xml:space="preserve">, </w:t>
            </w:r>
            <w:proofErr w:type="spellStart"/>
            <w:r w:rsidRPr="00824BB7">
              <w:t>Suhair</w:t>
            </w:r>
            <w:proofErr w:type="spellEnd"/>
            <w:r w:rsidRPr="00824BB7">
              <w:t xml:space="preserve"> </w:t>
            </w:r>
            <w:proofErr w:type="spellStart"/>
            <w:r w:rsidRPr="00824BB7">
              <w:t>Aljoboori</w:t>
            </w:r>
            <w:proofErr w:type="spellEnd"/>
            <w:r w:rsidRPr="00824BB7">
              <w:t xml:space="preserve">, </w:t>
            </w:r>
            <w:proofErr w:type="spellStart"/>
            <w:r w:rsidRPr="00824BB7">
              <w:t>Sawsan</w:t>
            </w:r>
            <w:proofErr w:type="spellEnd"/>
            <w:r w:rsidRPr="00824BB7">
              <w:t xml:space="preserve"> W </w:t>
            </w:r>
            <w:proofErr w:type="spellStart"/>
            <w:r w:rsidRPr="00824BB7">
              <w:t>Shuri</w:t>
            </w:r>
            <w:proofErr w:type="spellEnd"/>
            <w:r w:rsidRPr="00824BB7">
              <w:t xml:space="preserve">, Bengt </w:t>
            </w:r>
            <w:proofErr w:type="spellStart"/>
            <w:r w:rsidRPr="00824BB7">
              <w:t>Arnetz</w:t>
            </w:r>
            <w:proofErr w:type="spellEnd"/>
            <w:r w:rsidRPr="00824BB7">
              <w:t xml:space="preserve"> (2019). Pregnancy Outcome Among Iraqi Soldiers &amp; Civilians in Iraq and Gulf War 1991. Arch Epidemiol, an open access journal ISSN: 2577-2252 1 Volume 4; Issue 01. DOI: 10.29011/2577-2252.101032 </w:t>
            </w:r>
          </w:p>
        </w:tc>
      </w:tr>
      <w:tr w:rsidR="00824BB7" w:rsidRPr="00824BB7" w14:paraId="7178A679" w14:textId="77777777" w:rsidTr="000D4F90">
        <w:trPr>
          <w:cantSplit/>
        </w:trPr>
        <w:tc>
          <w:tcPr>
            <w:tcW w:w="1255" w:type="dxa"/>
          </w:tcPr>
          <w:p w14:paraId="1DB414FB" w14:textId="77777777" w:rsidR="00824BB7" w:rsidRPr="00824BB7" w:rsidRDefault="00824BB7" w:rsidP="005425D1">
            <w:pPr>
              <w:jc w:val="center"/>
              <w:rPr>
                <w:snapToGrid w:val="0"/>
              </w:rPr>
            </w:pPr>
            <w:r w:rsidRPr="00824BB7">
              <w:rPr>
                <w:snapToGrid w:val="0"/>
              </w:rPr>
              <w:t>201</w:t>
            </w:r>
          </w:p>
        </w:tc>
        <w:tc>
          <w:tcPr>
            <w:tcW w:w="1150" w:type="dxa"/>
          </w:tcPr>
          <w:p w14:paraId="20959A35" w14:textId="77777777" w:rsidR="00824BB7" w:rsidRPr="00824BB7" w:rsidRDefault="00824BB7" w:rsidP="005425D1">
            <w:pPr>
              <w:spacing w:line="276" w:lineRule="auto"/>
              <w:jc w:val="center"/>
            </w:pPr>
            <w:r w:rsidRPr="00824BB7">
              <w:t>2019</w:t>
            </w:r>
          </w:p>
        </w:tc>
        <w:tc>
          <w:tcPr>
            <w:tcW w:w="7830" w:type="dxa"/>
          </w:tcPr>
          <w:p w14:paraId="26499F80" w14:textId="77777777" w:rsidR="00824BB7" w:rsidRPr="00824BB7" w:rsidRDefault="000639D4" w:rsidP="005425D1">
            <w:pPr>
              <w:pStyle w:val="nova-e-listitem"/>
              <w:numPr>
                <w:ilvl w:val="0"/>
                <w:numId w:val="6"/>
              </w:numPr>
              <w:shd w:val="clear" w:color="auto" w:fill="FFFFFF"/>
              <w:spacing w:after="120" w:afterAutospacing="0"/>
              <w:ind w:left="0"/>
            </w:pPr>
            <w:hyperlink r:id="rId7" w:history="1">
              <w:r w:rsidR="00824BB7" w:rsidRPr="00824BB7">
                <w:rPr>
                  <w:rStyle w:val="Hyperlink"/>
                  <w:color w:val="auto"/>
                  <w:u w:val="none"/>
                </w:rPr>
                <w:t xml:space="preserve">Bengt B. </w:t>
              </w:r>
              <w:proofErr w:type="spellStart"/>
              <w:r w:rsidR="00824BB7" w:rsidRPr="00824BB7">
                <w:rPr>
                  <w:rStyle w:val="Hyperlink"/>
                  <w:color w:val="auto"/>
                  <w:u w:val="none"/>
                </w:rPr>
                <w:t>Arnetz</w:t>
              </w:r>
              <w:proofErr w:type="spellEnd"/>
            </w:hyperlink>
            <w:r w:rsidR="00824BB7" w:rsidRPr="00824BB7">
              <w:rPr>
                <w:shd w:val="clear" w:color="auto" w:fill="FFFFFF"/>
              </w:rPr>
              <w:t> </w:t>
            </w:r>
            <w:r w:rsidR="00824BB7" w:rsidRPr="00824BB7">
              <w:rPr>
                <w:rStyle w:val="nlmdegrees"/>
                <w:shd w:val="clear" w:color="auto" w:fill="FFFFFF"/>
              </w:rPr>
              <w:t xml:space="preserve">MD, PhD, MPH, </w:t>
            </w:r>
            <w:proofErr w:type="spellStart"/>
            <w:r w:rsidR="00824BB7" w:rsidRPr="00824BB7">
              <w:rPr>
                <w:rStyle w:val="nlmdegrees"/>
                <w:shd w:val="clear" w:color="auto" w:fill="FFFFFF"/>
              </w:rPr>
              <w:t>MScEpi</w:t>
            </w:r>
            <w:proofErr w:type="spellEnd"/>
            <w:r w:rsidR="00824BB7" w:rsidRPr="00824BB7">
              <w:rPr>
                <w:shd w:val="clear" w:color="auto" w:fill="FFFFFF"/>
              </w:rPr>
              <w:t>, </w:t>
            </w:r>
            <w:hyperlink r:id="rId8" w:history="1">
              <w:r w:rsidR="00824BB7" w:rsidRPr="00824BB7">
                <w:rPr>
                  <w:rStyle w:val="Hyperlink"/>
                  <w:color w:val="auto"/>
                  <w:u w:val="none"/>
                </w:rPr>
                <w:t xml:space="preserve">Judy </w:t>
              </w:r>
              <w:proofErr w:type="spellStart"/>
              <w:r w:rsidR="00824BB7" w:rsidRPr="00824BB7">
                <w:rPr>
                  <w:rStyle w:val="Hyperlink"/>
                  <w:color w:val="auto"/>
                  <w:u w:val="none"/>
                </w:rPr>
                <w:t>Arnetz</w:t>
              </w:r>
              <w:proofErr w:type="spellEnd"/>
            </w:hyperlink>
            <w:r w:rsidR="00824BB7" w:rsidRPr="00824BB7">
              <w:rPr>
                <w:shd w:val="clear" w:color="auto" w:fill="FFFFFF"/>
              </w:rPr>
              <w:t> </w:t>
            </w:r>
            <w:r w:rsidR="00824BB7" w:rsidRPr="00824BB7">
              <w:rPr>
                <w:rStyle w:val="nlmdegrees"/>
                <w:shd w:val="clear" w:color="auto" w:fill="FFFFFF"/>
              </w:rPr>
              <w:t>PhD, MPH, PT</w:t>
            </w:r>
            <w:r w:rsidR="00824BB7" w:rsidRPr="00824BB7">
              <w:rPr>
                <w:shd w:val="clear" w:color="auto" w:fill="FFFFFF"/>
              </w:rPr>
              <w:t>, </w:t>
            </w:r>
            <w:hyperlink r:id="rId9" w:history="1">
              <w:r w:rsidR="00824BB7" w:rsidRPr="00824BB7">
                <w:rPr>
                  <w:rStyle w:val="Hyperlink"/>
                  <w:color w:val="auto"/>
                  <w:u w:val="none"/>
                </w:rPr>
                <w:t xml:space="preserve">Jack R. </w:t>
              </w:r>
              <w:proofErr w:type="spellStart"/>
              <w:r w:rsidR="00824BB7" w:rsidRPr="00824BB7">
                <w:rPr>
                  <w:rStyle w:val="Hyperlink"/>
                  <w:color w:val="auto"/>
                  <w:u w:val="none"/>
                </w:rPr>
                <w:t>Harkema</w:t>
              </w:r>
              <w:proofErr w:type="spellEnd"/>
            </w:hyperlink>
            <w:r w:rsidR="00824BB7" w:rsidRPr="00824BB7">
              <w:rPr>
                <w:shd w:val="clear" w:color="auto" w:fill="FFFFFF"/>
              </w:rPr>
              <w:t> </w:t>
            </w:r>
            <w:r w:rsidR="00824BB7" w:rsidRPr="00824BB7">
              <w:rPr>
                <w:rStyle w:val="nlmdegrees"/>
                <w:shd w:val="clear" w:color="auto" w:fill="FFFFFF"/>
              </w:rPr>
              <w:t>DVM, PhD, DACVP, ATSF</w:t>
            </w:r>
            <w:r w:rsidR="00824BB7" w:rsidRPr="00824BB7">
              <w:rPr>
                <w:shd w:val="clear" w:color="auto" w:fill="FFFFFF"/>
              </w:rPr>
              <w:t>, </w:t>
            </w:r>
            <w:hyperlink r:id="rId10" w:history="1">
              <w:r w:rsidR="00824BB7" w:rsidRPr="00824BB7">
                <w:rPr>
                  <w:rStyle w:val="Hyperlink"/>
                  <w:color w:val="auto"/>
                  <w:u w:val="none"/>
                </w:rPr>
                <w:t xml:space="preserve">Masako </w:t>
              </w:r>
              <w:proofErr w:type="spellStart"/>
              <w:r w:rsidR="00824BB7" w:rsidRPr="00824BB7">
                <w:rPr>
                  <w:rStyle w:val="Hyperlink"/>
                  <w:color w:val="auto"/>
                  <w:u w:val="none"/>
                </w:rPr>
                <w:t>Morishita</w:t>
              </w:r>
              <w:proofErr w:type="spellEnd"/>
            </w:hyperlink>
            <w:r w:rsidR="00824BB7" w:rsidRPr="00824BB7">
              <w:rPr>
                <w:shd w:val="clear" w:color="auto" w:fill="FFFFFF"/>
              </w:rPr>
              <w:t> </w:t>
            </w:r>
            <w:r w:rsidR="00824BB7" w:rsidRPr="00824BB7">
              <w:rPr>
                <w:rStyle w:val="nlmdegrees"/>
                <w:shd w:val="clear" w:color="auto" w:fill="FFFFFF"/>
              </w:rPr>
              <w:t>PhD</w:t>
            </w:r>
            <w:r w:rsidR="00824BB7" w:rsidRPr="00824BB7">
              <w:rPr>
                <w:shd w:val="clear" w:color="auto" w:fill="FFFFFF"/>
              </w:rPr>
              <w:t>, </w:t>
            </w:r>
            <w:hyperlink r:id="rId11" w:history="1">
              <w:r w:rsidR="00824BB7" w:rsidRPr="00824BB7">
                <w:rPr>
                  <w:rStyle w:val="Hyperlink"/>
                  <w:color w:val="auto"/>
                  <w:u w:val="none"/>
                </w:rPr>
                <w:t xml:space="preserve">Kathleen </w:t>
              </w:r>
              <w:proofErr w:type="spellStart"/>
              <w:r w:rsidR="00824BB7" w:rsidRPr="00824BB7">
                <w:rPr>
                  <w:rStyle w:val="Hyperlink"/>
                  <w:color w:val="auto"/>
                  <w:u w:val="none"/>
                </w:rPr>
                <w:t>Slonager</w:t>
              </w:r>
              <w:proofErr w:type="spellEnd"/>
            </w:hyperlink>
            <w:r w:rsidR="00824BB7" w:rsidRPr="00824BB7">
              <w:rPr>
                <w:shd w:val="clear" w:color="auto" w:fill="FFFFFF"/>
              </w:rPr>
              <w:t> </w:t>
            </w:r>
            <w:r w:rsidR="00824BB7" w:rsidRPr="00824BB7">
              <w:rPr>
                <w:rStyle w:val="nlmdegrees"/>
                <w:shd w:val="clear" w:color="auto" w:fill="FFFFFF"/>
              </w:rPr>
              <w:t>RN, AE-C, CCH</w:t>
            </w:r>
            <w:r w:rsidR="00824BB7" w:rsidRPr="00824BB7">
              <w:rPr>
                <w:shd w:val="clear" w:color="auto" w:fill="FFFFFF"/>
              </w:rPr>
              <w:t>, </w:t>
            </w:r>
            <w:hyperlink r:id="rId12" w:history="1">
              <w:proofErr w:type="spellStart"/>
              <w:r w:rsidR="00824BB7" w:rsidRPr="00824BB7">
                <w:rPr>
                  <w:rStyle w:val="Hyperlink"/>
                  <w:color w:val="auto"/>
                  <w:u w:val="none"/>
                </w:rPr>
                <w:t>Sukhesh</w:t>
              </w:r>
              <w:proofErr w:type="spellEnd"/>
              <w:r w:rsidR="00824BB7" w:rsidRPr="00824BB7">
                <w:rPr>
                  <w:rStyle w:val="Hyperlink"/>
                  <w:color w:val="auto"/>
                  <w:u w:val="none"/>
                </w:rPr>
                <w:t xml:space="preserve"> Sudan</w:t>
              </w:r>
            </w:hyperlink>
            <w:r w:rsidR="00824BB7" w:rsidRPr="00824BB7">
              <w:rPr>
                <w:shd w:val="clear" w:color="auto" w:fill="FFFFFF"/>
              </w:rPr>
              <w:t> </w:t>
            </w:r>
            <w:r w:rsidR="00824BB7" w:rsidRPr="00824BB7">
              <w:rPr>
                <w:rStyle w:val="nlmdegrees"/>
                <w:shd w:val="clear" w:color="auto" w:fill="FFFFFF"/>
              </w:rPr>
              <w:t>MPH</w:t>
            </w:r>
            <w:r w:rsidR="00824BB7" w:rsidRPr="00824BB7">
              <w:rPr>
                <w:shd w:val="clear" w:color="auto" w:fill="FFFFFF"/>
              </w:rPr>
              <w:t> &amp; </w:t>
            </w:r>
            <w:hyperlink r:id="rId13" w:history="1">
              <w:proofErr w:type="spellStart"/>
              <w:r w:rsidR="00824BB7" w:rsidRPr="00824BB7">
                <w:rPr>
                  <w:rStyle w:val="Hyperlink"/>
                  <w:b/>
                  <w:bCs/>
                  <w:color w:val="auto"/>
                  <w:u w:val="none"/>
                </w:rPr>
                <w:t>Hikmet</w:t>
              </w:r>
              <w:proofErr w:type="spellEnd"/>
              <w:r w:rsidR="00824BB7" w:rsidRPr="00824BB7">
                <w:rPr>
                  <w:rStyle w:val="Hyperlink"/>
                  <w:b/>
                  <w:bCs/>
                  <w:color w:val="auto"/>
                  <w:u w:val="none"/>
                </w:rPr>
                <w:t xml:space="preserve"> Jamil</w:t>
              </w:r>
            </w:hyperlink>
            <w:r w:rsidR="00824BB7" w:rsidRPr="00824BB7">
              <w:rPr>
                <w:shd w:val="clear" w:color="auto" w:fill="FFFFFF"/>
              </w:rPr>
              <w:t> </w:t>
            </w:r>
            <w:r w:rsidR="00824BB7" w:rsidRPr="00824BB7">
              <w:rPr>
                <w:rStyle w:val="nlmdegrees"/>
                <w:shd w:val="clear" w:color="auto" w:fill="FFFFFF"/>
              </w:rPr>
              <w:t xml:space="preserve">MD, PhD (2019). </w:t>
            </w:r>
            <w:r w:rsidR="00824BB7" w:rsidRPr="00824BB7">
              <w:t>Neighborhood air pollution and household environmental health as it relates to respiratory health and healthcare utilization among elderly persons with asthma Neighborhood air pollution and household environmental health as it relates to respiratory health and healthcare utilization among elderly persons with asthma. February 2019, Journal of Asthma DOI:  10.1080/02770903.2018.1545856</w:t>
            </w:r>
          </w:p>
        </w:tc>
      </w:tr>
      <w:tr w:rsidR="00824BB7" w:rsidRPr="00824BB7" w14:paraId="3B913BF6" w14:textId="77777777" w:rsidTr="000D4F90">
        <w:trPr>
          <w:cantSplit/>
        </w:trPr>
        <w:tc>
          <w:tcPr>
            <w:tcW w:w="1255" w:type="dxa"/>
          </w:tcPr>
          <w:p w14:paraId="3C9759E8" w14:textId="77777777" w:rsidR="00824BB7" w:rsidRPr="00824BB7" w:rsidRDefault="00824BB7" w:rsidP="005425D1">
            <w:pPr>
              <w:spacing w:line="276" w:lineRule="auto"/>
              <w:jc w:val="center"/>
              <w:rPr>
                <w:snapToGrid w:val="0"/>
              </w:rPr>
            </w:pPr>
            <w:r w:rsidRPr="00824BB7">
              <w:rPr>
                <w:snapToGrid w:val="0"/>
              </w:rPr>
              <w:t>200</w:t>
            </w:r>
          </w:p>
        </w:tc>
        <w:tc>
          <w:tcPr>
            <w:tcW w:w="1150" w:type="dxa"/>
          </w:tcPr>
          <w:p w14:paraId="1560ED21" w14:textId="77777777" w:rsidR="00824BB7" w:rsidRPr="00824BB7" w:rsidRDefault="00824BB7" w:rsidP="005425D1">
            <w:pPr>
              <w:spacing w:line="276" w:lineRule="auto"/>
              <w:jc w:val="center"/>
            </w:pPr>
            <w:r w:rsidRPr="00824BB7">
              <w:t>2019</w:t>
            </w:r>
          </w:p>
        </w:tc>
        <w:tc>
          <w:tcPr>
            <w:tcW w:w="7830" w:type="dxa"/>
          </w:tcPr>
          <w:p w14:paraId="4275C848" w14:textId="77777777" w:rsidR="00824BB7" w:rsidRPr="00824BB7" w:rsidRDefault="00824BB7" w:rsidP="005425D1">
            <w:proofErr w:type="spellStart"/>
            <w:r w:rsidRPr="00824BB7">
              <w:rPr>
                <w:b/>
                <w:bCs/>
              </w:rPr>
              <w:t>Hikmet</w:t>
            </w:r>
            <w:proofErr w:type="spellEnd"/>
            <w:r w:rsidRPr="00824BB7">
              <w:rPr>
                <w:b/>
                <w:bCs/>
              </w:rPr>
              <w:t xml:space="preserve"> J Jamil</w:t>
            </w:r>
            <w:r w:rsidRPr="00824BB7">
              <w:t xml:space="preserve">, Salman </w:t>
            </w:r>
            <w:proofErr w:type="spellStart"/>
            <w:r w:rsidRPr="00824BB7">
              <w:t>Rawaf</w:t>
            </w:r>
            <w:proofErr w:type="spellEnd"/>
            <w:r w:rsidRPr="00824BB7">
              <w:t xml:space="preserve">, </w:t>
            </w:r>
            <w:proofErr w:type="spellStart"/>
            <w:r w:rsidRPr="00824BB7">
              <w:t>Alhusian</w:t>
            </w:r>
            <w:proofErr w:type="spellEnd"/>
            <w:r w:rsidRPr="00824BB7">
              <w:t xml:space="preserve"> </w:t>
            </w:r>
            <w:proofErr w:type="spellStart"/>
            <w:r w:rsidRPr="00824BB7">
              <w:t>Alsaghayer</w:t>
            </w:r>
            <w:proofErr w:type="spellEnd"/>
            <w:r w:rsidRPr="00824BB7">
              <w:t xml:space="preserve">, John T Lee, Elizabeth Dubois, Tariq </w:t>
            </w:r>
            <w:proofErr w:type="spellStart"/>
            <w:r w:rsidRPr="00824BB7">
              <w:t>Hadithi</w:t>
            </w:r>
            <w:proofErr w:type="spellEnd"/>
            <w:r w:rsidRPr="00824BB7">
              <w:t xml:space="preserve">, </w:t>
            </w:r>
            <w:proofErr w:type="spellStart"/>
            <w:r w:rsidRPr="00824BB7">
              <w:t>Azeem</w:t>
            </w:r>
            <w:proofErr w:type="spellEnd"/>
            <w:r w:rsidRPr="00824BB7">
              <w:t xml:space="preserve"> </w:t>
            </w:r>
            <w:proofErr w:type="spellStart"/>
            <w:r w:rsidRPr="00824BB7">
              <w:t>Majeed</w:t>
            </w:r>
            <w:proofErr w:type="spellEnd"/>
            <w:r w:rsidRPr="00824BB7">
              <w:t xml:space="preserve">, </w:t>
            </w:r>
            <w:proofErr w:type="spellStart"/>
            <w:r w:rsidRPr="00824BB7">
              <w:t>Fozia</w:t>
            </w:r>
            <w:proofErr w:type="spellEnd"/>
            <w:r w:rsidRPr="00824BB7">
              <w:t xml:space="preserve"> Hamid, Alexandra </w:t>
            </w:r>
            <w:proofErr w:type="spellStart"/>
            <w:r w:rsidRPr="00824BB7">
              <w:t>Swaka</w:t>
            </w:r>
            <w:proofErr w:type="spellEnd"/>
            <w:r w:rsidRPr="00824BB7">
              <w:t xml:space="preserve"> and Bengt B Arnetz (2019). Health Assessments of Iraqi Scientists Abroad: Chronic Diseases and Legal Status. Acta Scientific Medical Sciences 3.7 (2019): 138-143.</w:t>
            </w:r>
          </w:p>
        </w:tc>
      </w:tr>
      <w:tr w:rsidR="00824BB7" w:rsidRPr="00824BB7" w14:paraId="1472E9EB" w14:textId="77777777" w:rsidTr="000D4F90">
        <w:trPr>
          <w:cantSplit/>
        </w:trPr>
        <w:tc>
          <w:tcPr>
            <w:tcW w:w="1255" w:type="dxa"/>
          </w:tcPr>
          <w:p w14:paraId="4DB622FC" w14:textId="77777777" w:rsidR="00824BB7" w:rsidRPr="00824BB7" w:rsidRDefault="00824BB7" w:rsidP="005425D1">
            <w:pPr>
              <w:jc w:val="center"/>
              <w:rPr>
                <w:snapToGrid w:val="0"/>
              </w:rPr>
            </w:pPr>
            <w:r w:rsidRPr="00824BB7">
              <w:rPr>
                <w:snapToGrid w:val="0"/>
              </w:rPr>
              <w:t>199</w:t>
            </w:r>
          </w:p>
        </w:tc>
        <w:tc>
          <w:tcPr>
            <w:tcW w:w="1150" w:type="dxa"/>
          </w:tcPr>
          <w:p w14:paraId="5F68F67C" w14:textId="77777777" w:rsidR="00824BB7" w:rsidRPr="00824BB7" w:rsidRDefault="00824BB7" w:rsidP="005425D1">
            <w:pPr>
              <w:spacing w:line="276" w:lineRule="auto"/>
              <w:jc w:val="center"/>
            </w:pPr>
            <w:r w:rsidRPr="00824BB7">
              <w:t>2018</w:t>
            </w:r>
          </w:p>
        </w:tc>
        <w:tc>
          <w:tcPr>
            <w:tcW w:w="7830" w:type="dxa"/>
          </w:tcPr>
          <w:p w14:paraId="58C4E430" w14:textId="77777777" w:rsidR="00824BB7" w:rsidRPr="00824BB7" w:rsidRDefault="00824BB7" w:rsidP="005425D1">
            <w:r w:rsidRPr="00824BB7">
              <w:t xml:space="preserve">Kenya I. Sekoni, MD; Hikmet Jamil, MD (2018). Completing Disability Forms E4ciently and Accurately: Curriculum for Resident. </w:t>
            </w:r>
            <w:proofErr w:type="spellStart"/>
            <w:r w:rsidRPr="00824BB7">
              <w:t>PRiMER</w:t>
            </w:r>
            <w:proofErr w:type="spellEnd"/>
            <w:r w:rsidRPr="00824BB7">
              <w:t>. 2018; 2:9. DOI: 10.22454/ PRiMER.2018.754414</w:t>
            </w:r>
          </w:p>
        </w:tc>
      </w:tr>
      <w:tr w:rsidR="00824BB7" w:rsidRPr="00824BB7" w14:paraId="6B899F0F" w14:textId="77777777" w:rsidTr="000D4F90">
        <w:trPr>
          <w:cantSplit/>
        </w:trPr>
        <w:tc>
          <w:tcPr>
            <w:tcW w:w="1255" w:type="dxa"/>
          </w:tcPr>
          <w:p w14:paraId="1784A61A" w14:textId="77777777" w:rsidR="00824BB7" w:rsidRPr="00824BB7" w:rsidRDefault="00824BB7" w:rsidP="005425D1">
            <w:pPr>
              <w:spacing w:line="276" w:lineRule="auto"/>
              <w:jc w:val="center"/>
              <w:rPr>
                <w:snapToGrid w:val="0"/>
              </w:rPr>
            </w:pPr>
            <w:r w:rsidRPr="00824BB7">
              <w:rPr>
                <w:snapToGrid w:val="0"/>
              </w:rPr>
              <w:t>198</w:t>
            </w:r>
          </w:p>
        </w:tc>
        <w:tc>
          <w:tcPr>
            <w:tcW w:w="1150" w:type="dxa"/>
          </w:tcPr>
          <w:p w14:paraId="56E50318" w14:textId="77777777" w:rsidR="00824BB7" w:rsidRPr="00824BB7" w:rsidRDefault="00824BB7" w:rsidP="005425D1">
            <w:pPr>
              <w:jc w:val="center"/>
            </w:pPr>
            <w:r w:rsidRPr="00824BB7">
              <w:t>2017</w:t>
            </w:r>
          </w:p>
        </w:tc>
        <w:tc>
          <w:tcPr>
            <w:tcW w:w="7830" w:type="dxa"/>
          </w:tcPr>
          <w:p w14:paraId="2AB48CC8" w14:textId="77777777" w:rsidR="00824BB7" w:rsidRPr="00824BB7" w:rsidRDefault="00824BB7" w:rsidP="005425D1">
            <w:r w:rsidRPr="00824BB7">
              <w:t xml:space="preserve">Keaton S, </w:t>
            </w:r>
            <w:proofErr w:type="spellStart"/>
            <w:r w:rsidRPr="00824BB7">
              <w:t>Krzyzanowski</w:t>
            </w:r>
            <w:proofErr w:type="spellEnd"/>
            <w:r w:rsidRPr="00824BB7">
              <w:t xml:space="preserve"> S, </w:t>
            </w:r>
            <w:proofErr w:type="spellStart"/>
            <w:r w:rsidRPr="00824BB7">
              <w:t>Arnetz</w:t>
            </w:r>
            <w:proofErr w:type="spellEnd"/>
            <w:r w:rsidRPr="00824BB7">
              <w:t xml:space="preserve"> JE, </w:t>
            </w:r>
            <w:r w:rsidRPr="00824BB7">
              <w:rPr>
                <w:b/>
                <w:bCs/>
              </w:rPr>
              <w:t>Jamil H,</w:t>
            </w:r>
            <w:r w:rsidRPr="00824BB7">
              <w:t xml:space="preserve"> </w:t>
            </w:r>
            <w:proofErr w:type="spellStart"/>
            <w:r w:rsidRPr="00824BB7">
              <w:t>Dhalimi</w:t>
            </w:r>
            <w:proofErr w:type="spellEnd"/>
            <w:r w:rsidRPr="00824BB7">
              <w:t xml:space="preserve"> A, Stemmer P, </w:t>
            </w:r>
            <w:proofErr w:type="spellStart"/>
            <w:r w:rsidRPr="00824BB7">
              <w:t>Ruden</w:t>
            </w:r>
            <w:proofErr w:type="spellEnd"/>
            <w:r w:rsidRPr="00824BB7">
              <w:t xml:space="preserve"> D, </w:t>
            </w:r>
            <w:proofErr w:type="spellStart"/>
            <w:r w:rsidRPr="00824BB7">
              <w:t>Yamin</w:t>
            </w:r>
            <w:proofErr w:type="spellEnd"/>
            <w:r w:rsidRPr="00824BB7">
              <w:t xml:space="preserve"> J, </w:t>
            </w:r>
            <w:proofErr w:type="spellStart"/>
            <w:r w:rsidRPr="00824BB7">
              <w:t>Arnetz</w:t>
            </w:r>
            <w:proofErr w:type="spellEnd"/>
            <w:r w:rsidRPr="00824BB7">
              <w:t xml:space="preserve"> BB, </w:t>
            </w:r>
            <w:proofErr w:type="spellStart"/>
            <w:r w:rsidRPr="00824BB7">
              <w:t>Brundin</w:t>
            </w:r>
            <w:proofErr w:type="spellEnd"/>
            <w:r w:rsidRPr="00824BB7">
              <w:t xml:space="preserve"> L. (2017). (Abstract) IL-10 is associated with increased energy in newly arrived traumatized Middle Eastern refugees in the US. Biological Psychiatry, 2017, May; 81(S140-S276): S191.</w:t>
            </w:r>
          </w:p>
        </w:tc>
      </w:tr>
      <w:tr w:rsidR="00824BB7" w:rsidRPr="00824BB7" w14:paraId="72E38F5E" w14:textId="77777777" w:rsidTr="000D4F90">
        <w:trPr>
          <w:cantSplit/>
        </w:trPr>
        <w:tc>
          <w:tcPr>
            <w:tcW w:w="1255" w:type="dxa"/>
          </w:tcPr>
          <w:p w14:paraId="19A7EA74" w14:textId="77777777" w:rsidR="00824BB7" w:rsidRPr="00824BB7" w:rsidRDefault="00824BB7" w:rsidP="005425D1">
            <w:pPr>
              <w:spacing w:line="276" w:lineRule="auto"/>
              <w:jc w:val="center"/>
              <w:rPr>
                <w:snapToGrid w:val="0"/>
              </w:rPr>
            </w:pPr>
            <w:r w:rsidRPr="00824BB7">
              <w:rPr>
                <w:snapToGrid w:val="0"/>
              </w:rPr>
              <w:t>197</w:t>
            </w:r>
          </w:p>
        </w:tc>
        <w:tc>
          <w:tcPr>
            <w:tcW w:w="1150" w:type="dxa"/>
          </w:tcPr>
          <w:p w14:paraId="59DA1C1C" w14:textId="77777777" w:rsidR="00824BB7" w:rsidRPr="00824BB7" w:rsidRDefault="00824BB7" w:rsidP="005425D1">
            <w:pPr>
              <w:jc w:val="center"/>
            </w:pPr>
            <w:r w:rsidRPr="00824BB7">
              <w:t>2017</w:t>
            </w:r>
          </w:p>
        </w:tc>
        <w:tc>
          <w:tcPr>
            <w:tcW w:w="7830" w:type="dxa"/>
          </w:tcPr>
          <w:p w14:paraId="1F755250" w14:textId="77777777" w:rsidR="00824BB7" w:rsidRPr="00824BB7" w:rsidRDefault="00824BB7" w:rsidP="005425D1">
            <w:proofErr w:type="spellStart"/>
            <w:r w:rsidRPr="00824BB7">
              <w:t>Dhalimi</w:t>
            </w:r>
            <w:proofErr w:type="spellEnd"/>
            <w:r w:rsidRPr="00824BB7">
              <w:t xml:space="preserve"> A, Wright AM, Yamin J, </w:t>
            </w:r>
            <w:r w:rsidRPr="00824BB7">
              <w:rPr>
                <w:b/>
                <w:bCs/>
              </w:rPr>
              <w:t>Jamil H</w:t>
            </w:r>
            <w:r w:rsidRPr="00824BB7">
              <w:t xml:space="preserve">, Arnetz BB. (2017). Perception of discrimination in employment and health in refugees and immigrants. Stigma and Health, </w:t>
            </w:r>
            <w:proofErr w:type="spellStart"/>
            <w:r w:rsidRPr="00824BB7">
              <w:t>doi</w:t>
            </w:r>
            <w:proofErr w:type="spellEnd"/>
            <w:r w:rsidRPr="00824BB7">
              <w:t>: /10.1037/sah0000068</w:t>
            </w:r>
          </w:p>
        </w:tc>
      </w:tr>
      <w:tr w:rsidR="00824BB7" w:rsidRPr="00824BB7" w14:paraId="3ACA66C1" w14:textId="77777777" w:rsidTr="000D4F90">
        <w:trPr>
          <w:cantSplit/>
        </w:trPr>
        <w:tc>
          <w:tcPr>
            <w:tcW w:w="1255" w:type="dxa"/>
          </w:tcPr>
          <w:p w14:paraId="1EFFEDDB" w14:textId="77777777" w:rsidR="00824BB7" w:rsidRPr="00824BB7" w:rsidRDefault="00824BB7" w:rsidP="005425D1">
            <w:pPr>
              <w:spacing w:line="276" w:lineRule="auto"/>
              <w:jc w:val="center"/>
              <w:rPr>
                <w:snapToGrid w:val="0"/>
              </w:rPr>
            </w:pPr>
            <w:r w:rsidRPr="00824BB7">
              <w:rPr>
                <w:snapToGrid w:val="0"/>
              </w:rPr>
              <w:t>196</w:t>
            </w:r>
          </w:p>
        </w:tc>
        <w:tc>
          <w:tcPr>
            <w:tcW w:w="1150" w:type="dxa"/>
          </w:tcPr>
          <w:p w14:paraId="5B54A2D4" w14:textId="77777777" w:rsidR="00824BB7" w:rsidRPr="00824BB7" w:rsidRDefault="00824BB7" w:rsidP="005425D1">
            <w:pPr>
              <w:jc w:val="center"/>
            </w:pPr>
            <w:r w:rsidRPr="00824BB7">
              <w:t>2017</w:t>
            </w:r>
          </w:p>
        </w:tc>
        <w:tc>
          <w:tcPr>
            <w:tcW w:w="7830" w:type="dxa"/>
          </w:tcPr>
          <w:p w14:paraId="58F788AA" w14:textId="77777777" w:rsidR="00824BB7" w:rsidRPr="00824BB7" w:rsidRDefault="00824BB7" w:rsidP="005425D1">
            <w:proofErr w:type="spellStart"/>
            <w:r w:rsidRPr="00824BB7">
              <w:t>Rathi</w:t>
            </w:r>
            <w:proofErr w:type="spellEnd"/>
            <w:r w:rsidRPr="00824BB7">
              <w:t xml:space="preserve"> Ramji1, Bengt B. </w:t>
            </w:r>
            <w:proofErr w:type="spellStart"/>
            <w:r w:rsidRPr="00824BB7">
              <w:t>Arnetz</w:t>
            </w:r>
            <w:proofErr w:type="spellEnd"/>
            <w:r w:rsidRPr="00824BB7">
              <w:t xml:space="preserve">, Maria, </w:t>
            </w:r>
            <w:proofErr w:type="spellStart"/>
            <w:r w:rsidRPr="00824BB7">
              <w:t>Ywonne</w:t>
            </w:r>
            <w:proofErr w:type="spellEnd"/>
            <w:r w:rsidRPr="00824BB7">
              <w:t xml:space="preserve"> </w:t>
            </w:r>
            <w:proofErr w:type="spellStart"/>
            <w:r w:rsidRPr="00824BB7">
              <w:t>Wiklund</w:t>
            </w:r>
            <w:proofErr w:type="spellEnd"/>
            <w:r w:rsidRPr="00824BB7">
              <w:t xml:space="preserve">, </w:t>
            </w:r>
            <w:proofErr w:type="spellStart"/>
            <w:r w:rsidRPr="00824BB7">
              <w:t>Hikmet</w:t>
            </w:r>
            <w:proofErr w:type="spellEnd"/>
            <w:r w:rsidRPr="00824BB7">
              <w:t xml:space="preserve"> Jamil, </w:t>
            </w:r>
            <w:proofErr w:type="spellStart"/>
            <w:r w:rsidRPr="00824BB7">
              <w:t>Wasim</w:t>
            </w:r>
            <w:proofErr w:type="spellEnd"/>
            <w:r w:rsidRPr="00824BB7">
              <w:t xml:space="preserve"> </w:t>
            </w:r>
            <w:proofErr w:type="spellStart"/>
            <w:r w:rsidRPr="00824BB7">
              <w:t>Maziak</w:t>
            </w:r>
            <w:proofErr w:type="spellEnd"/>
            <w:r w:rsidRPr="00824BB7">
              <w:t xml:space="preserve"> &amp; Judy </w:t>
            </w:r>
            <w:proofErr w:type="spellStart"/>
            <w:r w:rsidRPr="00824BB7">
              <w:t>Arnetz</w:t>
            </w:r>
            <w:proofErr w:type="spellEnd"/>
            <w:r w:rsidRPr="00824BB7">
              <w:t xml:space="preserve"> (2017).</w:t>
            </w:r>
          </w:p>
          <w:p w14:paraId="2B42BFF2" w14:textId="77777777" w:rsidR="00824BB7" w:rsidRPr="00824BB7" w:rsidRDefault="00824BB7" w:rsidP="005425D1">
            <w:r w:rsidRPr="00824BB7">
              <w:lastRenderedPageBreak/>
              <w:t>Waterpipe use in adolescents in Northern Sweden: Association with mental well-being and risk and health behavior</w:t>
            </w:r>
          </w:p>
        </w:tc>
      </w:tr>
      <w:tr w:rsidR="00824BB7" w:rsidRPr="00824BB7" w14:paraId="2E113D3A" w14:textId="77777777" w:rsidTr="000D4F90">
        <w:trPr>
          <w:cantSplit/>
        </w:trPr>
        <w:tc>
          <w:tcPr>
            <w:tcW w:w="1255" w:type="dxa"/>
          </w:tcPr>
          <w:p w14:paraId="01D4CAAA" w14:textId="77777777" w:rsidR="00824BB7" w:rsidRPr="00824BB7" w:rsidRDefault="00824BB7" w:rsidP="005425D1">
            <w:pPr>
              <w:spacing w:line="276" w:lineRule="auto"/>
              <w:jc w:val="center"/>
              <w:rPr>
                <w:snapToGrid w:val="0"/>
              </w:rPr>
            </w:pPr>
            <w:r w:rsidRPr="00824BB7">
              <w:rPr>
                <w:snapToGrid w:val="0"/>
              </w:rPr>
              <w:lastRenderedPageBreak/>
              <w:t>195</w:t>
            </w:r>
          </w:p>
        </w:tc>
        <w:tc>
          <w:tcPr>
            <w:tcW w:w="1150" w:type="dxa"/>
          </w:tcPr>
          <w:p w14:paraId="5B6F9959" w14:textId="77777777" w:rsidR="00824BB7" w:rsidRPr="00824BB7" w:rsidRDefault="00824BB7" w:rsidP="005425D1">
            <w:pPr>
              <w:spacing w:line="276" w:lineRule="auto"/>
              <w:jc w:val="center"/>
              <w:rPr>
                <w:snapToGrid w:val="0"/>
              </w:rPr>
            </w:pPr>
            <w:r w:rsidRPr="00824BB7">
              <w:t>2017</w:t>
            </w:r>
          </w:p>
        </w:tc>
        <w:tc>
          <w:tcPr>
            <w:tcW w:w="7830" w:type="dxa"/>
          </w:tcPr>
          <w:p w14:paraId="635AD103" w14:textId="77777777" w:rsidR="00824BB7" w:rsidRPr="00824BB7" w:rsidRDefault="00824BB7" w:rsidP="005425D1">
            <w:pPr>
              <w:autoSpaceDE w:val="0"/>
              <w:autoSpaceDN w:val="0"/>
              <w:adjustRightInd w:val="0"/>
            </w:pPr>
            <w:r w:rsidRPr="00824BB7">
              <w:t xml:space="preserve">A. Michelle Wright, Yousif R. Talia, Abir Aldhalimi, Carissa L. </w:t>
            </w:r>
            <w:proofErr w:type="spellStart"/>
            <w:r w:rsidRPr="00824BB7">
              <w:t>Broadbridge</w:t>
            </w:r>
            <w:proofErr w:type="spellEnd"/>
            <w:r w:rsidRPr="00824BB7">
              <w:t xml:space="preserve">, </w:t>
            </w:r>
            <w:proofErr w:type="spellStart"/>
            <w:r w:rsidRPr="00824BB7">
              <w:rPr>
                <w:b/>
                <w:bCs/>
              </w:rPr>
              <w:t>Hikmet</w:t>
            </w:r>
            <w:proofErr w:type="spellEnd"/>
            <w:r w:rsidRPr="00824BB7">
              <w:rPr>
                <w:b/>
                <w:bCs/>
              </w:rPr>
              <w:t xml:space="preserve"> Jamil,</w:t>
            </w:r>
            <w:r w:rsidRPr="00824BB7">
              <w:t xml:space="preserve"> Mark A. Lumley, Nnamdi Pole, Bengt B. Arnetz, Judith E. Arnetz (2017). Kidnapping and Mental Health in Iraqi Refugees: The Role of Resilience. J Immigrant Minority Health (2017) 19:98–107DOI 10.1007/s10903-015-0340-8</w:t>
            </w:r>
          </w:p>
        </w:tc>
      </w:tr>
      <w:tr w:rsidR="00824BB7" w:rsidRPr="00824BB7" w14:paraId="5318603D" w14:textId="77777777" w:rsidTr="000D4F90">
        <w:trPr>
          <w:cantSplit/>
        </w:trPr>
        <w:tc>
          <w:tcPr>
            <w:tcW w:w="1255" w:type="dxa"/>
          </w:tcPr>
          <w:p w14:paraId="6666AB71" w14:textId="77777777" w:rsidR="00824BB7" w:rsidRPr="00824BB7" w:rsidRDefault="00824BB7" w:rsidP="005425D1">
            <w:pPr>
              <w:spacing w:line="276" w:lineRule="auto"/>
              <w:jc w:val="center"/>
              <w:rPr>
                <w:snapToGrid w:val="0"/>
              </w:rPr>
            </w:pPr>
            <w:r w:rsidRPr="00824BB7">
              <w:rPr>
                <w:snapToGrid w:val="0"/>
              </w:rPr>
              <w:t>194</w:t>
            </w:r>
          </w:p>
        </w:tc>
        <w:tc>
          <w:tcPr>
            <w:tcW w:w="1150" w:type="dxa"/>
          </w:tcPr>
          <w:p w14:paraId="0BCBF1EF" w14:textId="77777777" w:rsidR="00824BB7" w:rsidRPr="00824BB7" w:rsidRDefault="00824BB7" w:rsidP="005425D1">
            <w:pPr>
              <w:spacing w:line="276" w:lineRule="auto"/>
              <w:jc w:val="center"/>
              <w:rPr>
                <w:snapToGrid w:val="0"/>
              </w:rPr>
            </w:pPr>
            <w:r w:rsidRPr="00824BB7">
              <w:t>2017</w:t>
            </w:r>
          </w:p>
        </w:tc>
        <w:tc>
          <w:tcPr>
            <w:tcW w:w="7830" w:type="dxa"/>
          </w:tcPr>
          <w:p w14:paraId="2A0D162C" w14:textId="77777777" w:rsidR="00824BB7" w:rsidRPr="00824BB7" w:rsidRDefault="00824BB7" w:rsidP="005425D1">
            <w:pPr>
              <w:autoSpaceDE w:val="0"/>
              <w:autoSpaceDN w:val="0"/>
              <w:adjustRightInd w:val="0"/>
            </w:pPr>
            <w:r w:rsidRPr="00824BB7">
              <w:rPr>
                <w:shd w:val="clear" w:color="auto" w:fill="FFFFFF"/>
              </w:rPr>
              <w:t xml:space="preserve">Jen K-L C, </w:t>
            </w:r>
            <w:r w:rsidRPr="00824BB7">
              <w:rPr>
                <w:b/>
                <w:bCs/>
                <w:shd w:val="clear" w:color="auto" w:fill="FFFFFF"/>
              </w:rPr>
              <w:t>Jamil H</w:t>
            </w:r>
            <w:r w:rsidRPr="00824BB7">
              <w:rPr>
                <w:shd w:val="clear" w:color="auto" w:fill="FFFFFF"/>
              </w:rPr>
              <w:t xml:space="preserve">, Zhou K, </w:t>
            </w:r>
            <w:proofErr w:type="spellStart"/>
            <w:r w:rsidRPr="00824BB7">
              <w:rPr>
                <w:shd w:val="clear" w:color="auto" w:fill="FFFFFF"/>
              </w:rPr>
              <w:t>Breejen</w:t>
            </w:r>
            <w:proofErr w:type="spellEnd"/>
            <w:r w:rsidRPr="00824BB7">
              <w:rPr>
                <w:shd w:val="clear" w:color="auto" w:fill="FFFFFF"/>
              </w:rPr>
              <w:t xml:space="preserve"> K, </w:t>
            </w:r>
            <w:proofErr w:type="spellStart"/>
            <w:r w:rsidRPr="00824BB7">
              <w:rPr>
                <w:shd w:val="clear" w:color="auto" w:fill="FFFFFF"/>
              </w:rPr>
              <w:t>Arnetz</w:t>
            </w:r>
            <w:proofErr w:type="spellEnd"/>
            <w:r w:rsidRPr="00824BB7">
              <w:rPr>
                <w:shd w:val="clear" w:color="auto" w:fill="FFFFFF"/>
              </w:rPr>
              <w:t xml:space="preserve"> BB. Sex differences and predictors of changes in body weight and noncommunicable diseases in a random, newly arrived group of refugees followed for two years. Journal of Immigrant and Minority Health, 2017 Mar 25 </w:t>
            </w:r>
            <w:proofErr w:type="spellStart"/>
            <w:r w:rsidRPr="00824BB7">
              <w:rPr>
                <w:shd w:val="clear" w:color="auto" w:fill="FFFFFF"/>
              </w:rPr>
              <w:t>Epub</w:t>
            </w:r>
            <w:proofErr w:type="spellEnd"/>
            <w:r w:rsidRPr="00824BB7">
              <w:rPr>
                <w:shd w:val="clear" w:color="auto" w:fill="FFFFFF"/>
              </w:rPr>
              <w:t xml:space="preserve"> ahead of print PMID: 28343246.</w:t>
            </w:r>
          </w:p>
        </w:tc>
      </w:tr>
      <w:tr w:rsidR="00824BB7" w:rsidRPr="00824BB7" w14:paraId="15768236" w14:textId="77777777" w:rsidTr="000D4F90">
        <w:trPr>
          <w:cantSplit/>
        </w:trPr>
        <w:tc>
          <w:tcPr>
            <w:tcW w:w="1255" w:type="dxa"/>
          </w:tcPr>
          <w:p w14:paraId="6930DE39" w14:textId="77777777" w:rsidR="00824BB7" w:rsidRPr="00824BB7" w:rsidRDefault="00824BB7" w:rsidP="005425D1">
            <w:pPr>
              <w:spacing w:line="276" w:lineRule="auto"/>
              <w:jc w:val="center"/>
              <w:rPr>
                <w:snapToGrid w:val="0"/>
              </w:rPr>
            </w:pPr>
            <w:r w:rsidRPr="00824BB7">
              <w:rPr>
                <w:snapToGrid w:val="0"/>
              </w:rPr>
              <w:t>193</w:t>
            </w:r>
          </w:p>
        </w:tc>
        <w:tc>
          <w:tcPr>
            <w:tcW w:w="1150" w:type="dxa"/>
          </w:tcPr>
          <w:p w14:paraId="12CA1749" w14:textId="77777777" w:rsidR="00824BB7" w:rsidRPr="00824BB7" w:rsidRDefault="00824BB7" w:rsidP="005425D1">
            <w:pPr>
              <w:spacing w:line="276" w:lineRule="auto"/>
              <w:jc w:val="center"/>
              <w:rPr>
                <w:snapToGrid w:val="0"/>
              </w:rPr>
            </w:pPr>
            <w:r w:rsidRPr="00824BB7">
              <w:t>2017</w:t>
            </w:r>
          </w:p>
        </w:tc>
        <w:tc>
          <w:tcPr>
            <w:tcW w:w="7830" w:type="dxa"/>
          </w:tcPr>
          <w:p w14:paraId="6DEC188B" w14:textId="77777777" w:rsidR="00824BB7" w:rsidRPr="00824BB7" w:rsidRDefault="000639D4" w:rsidP="005425D1">
            <w:pPr>
              <w:autoSpaceDE w:val="0"/>
              <w:autoSpaceDN w:val="0"/>
              <w:adjustRightInd w:val="0"/>
            </w:pPr>
            <w:hyperlink r:id="rId14" w:history="1">
              <w:proofErr w:type="spellStart"/>
              <w:r w:rsidR="00824BB7" w:rsidRPr="00824BB7">
                <w:rPr>
                  <w:rStyle w:val="Hyperlink"/>
                  <w:color w:val="auto"/>
                  <w:u w:val="none"/>
                </w:rPr>
                <w:t>LeMaster</w:t>
              </w:r>
              <w:proofErr w:type="spellEnd"/>
              <w:r w:rsidR="00824BB7" w:rsidRPr="00824BB7">
                <w:rPr>
                  <w:rStyle w:val="Hyperlink"/>
                  <w:color w:val="auto"/>
                  <w:u w:val="none"/>
                </w:rPr>
                <w:t xml:space="preserve"> JW</w:t>
              </w:r>
            </w:hyperlink>
            <w:r w:rsidR="00824BB7" w:rsidRPr="00824BB7">
              <w:t>,</w:t>
            </w:r>
            <w:r w:rsidR="00824BB7" w:rsidRPr="00824BB7">
              <w:rPr>
                <w:rStyle w:val="apple-converted-space"/>
              </w:rPr>
              <w:t> </w:t>
            </w:r>
            <w:hyperlink r:id="rId15" w:history="1">
              <w:proofErr w:type="spellStart"/>
              <w:r w:rsidR="00824BB7" w:rsidRPr="00824BB7">
                <w:rPr>
                  <w:rStyle w:val="Hyperlink"/>
                  <w:color w:val="auto"/>
                  <w:u w:val="none"/>
                </w:rPr>
                <w:t>Broadbridge</w:t>
              </w:r>
              <w:proofErr w:type="spellEnd"/>
              <w:r w:rsidR="00824BB7" w:rsidRPr="00824BB7">
                <w:rPr>
                  <w:rStyle w:val="Hyperlink"/>
                  <w:color w:val="auto"/>
                  <w:u w:val="none"/>
                </w:rPr>
                <w:t xml:space="preserve"> CL</w:t>
              </w:r>
            </w:hyperlink>
            <w:r w:rsidR="00824BB7" w:rsidRPr="00824BB7">
              <w:t>,</w:t>
            </w:r>
            <w:r w:rsidR="00824BB7" w:rsidRPr="00824BB7">
              <w:rPr>
                <w:rStyle w:val="apple-converted-space"/>
              </w:rPr>
              <w:t> </w:t>
            </w:r>
            <w:hyperlink r:id="rId16" w:history="1">
              <w:r w:rsidR="00824BB7" w:rsidRPr="00824BB7">
                <w:rPr>
                  <w:rStyle w:val="Hyperlink"/>
                  <w:color w:val="auto"/>
                  <w:u w:val="none"/>
                </w:rPr>
                <w:t>Lumley MA</w:t>
              </w:r>
            </w:hyperlink>
            <w:r w:rsidR="00824BB7" w:rsidRPr="00824BB7">
              <w:t>,</w:t>
            </w:r>
            <w:r w:rsidR="00824BB7" w:rsidRPr="00824BB7">
              <w:rPr>
                <w:rStyle w:val="apple-converted-space"/>
              </w:rPr>
              <w:t> </w:t>
            </w:r>
            <w:hyperlink r:id="rId17" w:history="1">
              <w:proofErr w:type="spellStart"/>
              <w:r w:rsidR="00824BB7" w:rsidRPr="00824BB7">
                <w:rPr>
                  <w:rStyle w:val="Hyperlink"/>
                  <w:color w:val="auto"/>
                  <w:u w:val="none"/>
                </w:rPr>
                <w:t>Arnetz</w:t>
              </w:r>
              <w:proofErr w:type="spellEnd"/>
              <w:r w:rsidR="00824BB7" w:rsidRPr="00824BB7">
                <w:rPr>
                  <w:rStyle w:val="Hyperlink"/>
                  <w:color w:val="auto"/>
                  <w:u w:val="none"/>
                </w:rPr>
                <w:t xml:space="preserve"> JE</w:t>
              </w:r>
            </w:hyperlink>
            <w:r w:rsidR="00824BB7" w:rsidRPr="00824BB7">
              <w:t>,</w:t>
            </w:r>
            <w:r w:rsidR="00824BB7" w:rsidRPr="00824BB7">
              <w:rPr>
                <w:rStyle w:val="apple-converted-space"/>
              </w:rPr>
              <w:t> </w:t>
            </w:r>
            <w:hyperlink r:id="rId18" w:history="1">
              <w:proofErr w:type="spellStart"/>
              <w:r w:rsidR="00824BB7" w:rsidRPr="00824BB7">
                <w:rPr>
                  <w:rStyle w:val="Hyperlink"/>
                  <w:color w:val="auto"/>
                  <w:u w:val="none"/>
                </w:rPr>
                <w:t>Arfken</w:t>
              </w:r>
              <w:proofErr w:type="spellEnd"/>
              <w:r w:rsidR="00824BB7" w:rsidRPr="00824BB7">
                <w:rPr>
                  <w:rStyle w:val="Hyperlink"/>
                  <w:color w:val="auto"/>
                  <w:u w:val="none"/>
                </w:rPr>
                <w:t xml:space="preserve"> C</w:t>
              </w:r>
            </w:hyperlink>
            <w:r w:rsidR="00824BB7" w:rsidRPr="00824BB7">
              <w:t>,</w:t>
            </w:r>
            <w:r w:rsidR="00824BB7" w:rsidRPr="00824BB7">
              <w:rPr>
                <w:rStyle w:val="apple-converted-space"/>
              </w:rPr>
              <w:t> </w:t>
            </w:r>
            <w:hyperlink r:id="rId19" w:history="1">
              <w:r w:rsidR="00824BB7" w:rsidRPr="00824BB7">
                <w:rPr>
                  <w:rStyle w:val="Hyperlink"/>
                  <w:color w:val="auto"/>
                  <w:u w:val="none"/>
                </w:rPr>
                <w:t>Fetters MD</w:t>
              </w:r>
            </w:hyperlink>
            <w:r w:rsidR="00824BB7" w:rsidRPr="00824BB7">
              <w:t>,</w:t>
            </w:r>
            <w:r w:rsidR="00824BB7" w:rsidRPr="00824BB7">
              <w:rPr>
                <w:rStyle w:val="apple-converted-space"/>
              </w:rPr>
              <w:t> </w:t>
            </w:r>
            <w:hyperlink r:id="rId20" w:history="1">
              <w:r w:rsidR="00824BB7" w:rsidRPr="00824BB7">
                <w:rPr>
                  <w:rStyle w:val="Hyperlink"/>
                  <w:b/>
                  <w:bCs/>
                  <w:color w:val="auto"/>
                  <w:u w:val="none"/>
                </w:rPr>
                <w:t>Jamil H</w:t>
              </w:r>
            </w:hyperlink>
            <w:r w:rsidR="00824BB7" w:rsidRPr="00824BB7">
              <w:t>,</w:t>
            </w:r>
            <w:r w:rsidR="00824BB7" w:rsidRPr="00824BB7">
              <w:rPr>
                <w:rStyle w:val="apple-converted-space"/>
              </w:rPr>
              <w:t> </w:t>
            </w:r>
            <w:hyperlink r:id="rId21" w:history="1">
              <w:r w:rsidR="00824BB7" w:rsidRPr="00824BB7">
                <w:rPr>
                  <w:rStyle w:val="Hyperlink"/>
                  <w:color w:val="auto"/>
                  <w:u w:val="none"/>
                </w:rPr>
                <w:t>Pole N</w:t>
              </w:r>
            </w:hyperlink>
            <w:r w:rsidR="00824BB7" w:rsidRPr="00824BB7">
              <w:t>,</w:t>
            </w:r>
            <w:r w:rsidR="00824BB7" w:rsidRPr="00824BB7">
              <w:rPr>
                <w:rStyle w:val="apple-converted-space"/>
              </w:rPr>
              <w:t> </w:t>
            </w:r>
            <w:hyperlink r:id="rId22" w:history="1">
              <w:r w:rsidR="00824BB7" w:rsidRPr="00824BB7">
                <w:rPr>
                  <w:rStyle w:val="Hyperlink"/>
                  <w:color w:val="auto"/>
                  <w:u w:val="none"/>
                </w:rPr>
                <w:t>Arnetz BB</w:t>
              </w:r>
            </w:hyperlink>
            <w:r w:rsidR="00824BB7" w:rsidRPr="00824BB7">
              <w:t xml:space="preserve"> (2017. Acculturation and Post-Migration Psychological Symptoms Among Iraqi Refugees: A Path Analysis. </w:t>
            </w:r>
            <w:hyperlink r:id="rId23" w:tooltip="The American journal of orthopsychiatry." w:history="1">
              <w:r w:rsidR="00824BB7" w:rsidRPr="00824BB7">
                <w:rPr>
                  <w:rStyle w:val="Hyperlink"/>
                  <w:color w:val="auto"/>
                  <w:u w:val="none"/>
                </w:rPr>
                <w:t>Am J Orthopsychiatry.</w:t>
              </w:r>
            </w:hyperlink>
            <w:r w:rsidR="00824BB7" w:rsidRPr="00824BB7">
              <w:t xml:space="preserve"> Mar 2. doe: 10.1037/ort0000240.</w:t>
            </w:r>
          </w:p>
        </w:tc>
      </w:tr>
      <w:tr w:rsidR="00824BB7" w:rsidRPr="00824BB7" w14:paraId="73F57A1E" w14:textId="77777777" w:rsidTr="000D4F90">
        <w:trPr>
          <w:cantSplit/>
        </w:trPr>
        <w:tc>
          <w:tcPr>
            <w:tcW w:w="1255" w:type="dxa"/>
          </w:tcPr>
          <w:p w14:paraId="7E6E12E0" w14:textId="77777777" w:rsidR="00824BB7" w:rsidRPr="00824BB7" w:rsidRDefault="00824BB7" w:rsidP="005425D1">
            <w:pPr>
              <w:spacing w:line="276" w:lineRule="auto"/>
              <w:jc w:val="center"/>
              <w:rPr>
                <w:snapToGrid w:val="0"/>
              </w:rPr>
            </w:pPr>
            <w:r w:rsidRPr="00824BB7">
              <w:rPr>
                <w:snapToGrid w:val="0"/>
              </w:rPr>
              <w:t>192</w:t>
            </w:r>
          </w:p>
        </w:tc>
        <w:tc>
          <w:tcPr>
            <w:tcW w:w="1150" w:type="dxa"/>
          </w:tcPr>
          <w:p w14:paraId="5FD72398" w14:textId="77777777" w:rsidR="00824BB7" w:rsidRPr="00824BB7" w:rsidRDefault="00824BB7" w:rsidP="005425D1">
            <w:pPr>
              <w:spacing w:line="276" w:lineRule="auto"/>
              <w:jc w:val="center"/>
              <w:rPr>
                <w:snapToGrid w:val="0"/>
              </w:rPr>
            </w:pPr>
            <w:r w:rsidRPr="00824BB7">
              <w:t>2017</w:t>
            </w:r>
          </w:p>
        </w:tc>
        <w:tc>
          <w:tcPr>
            <w:tcW w:w="7830" w:type="dxa"/>
          </w:tcPr>
          <w:p w14:paraId="5B7D60C0" w14:textId="77777777" w:rsidR="00824BB7" w:rsidRPr="00824BB7" w:rsidRDefault="00824BB7" w:rsidP="005425D1">
            <w:pPr>
              <w:autoSpaceDE w:val="0"/>
              <w:autoSpaceDN w:val="0"/>
              <w:adjustRightInd w:val="0"/>
            </w:pPr>
            <w:r w:rsidRPr="00824BB7">
              <w:t xml:space="preserve">Laith H Jami1, Fahad K </w:t>
            </w:r>
            <w:proofErr w:type="spellStart"/>
            <w:r w:rsidRPr="00824BB7">
              <w:t>Alobaidi</w:t>
            </w:r>
            <w:proofErr w:type="spellEnd"/>
            <w:r w:rsidRPr="00824BB7">
              <w:t xml:space="preserve">, </w:t>
            </w:r>
            <w:proofErr w:type="spellStart"/>
            <w:r w:rsidRPr="00824BB7">
              <w:t>Faris</w:t>
            </w:r>
            <w:proofErr w:type="spellEnd"/>
            <w:r w:rsidRPr="00824BB7">
              <w:t xml:space="preserve"> </w:t>
            </w:r>
            <w:proofErr w:type="spellStart"/>
            <w:r w:rsidRPr="00824BB7">
              <w:t>Lami</w:t>
            </w:r>
            <w:proofErr w:type="spellEnd"/>
            <w:r w:rsidRPr="00824BB7">
              <w:t xml:space="preserve">, </w:t>
            </w:r>
            <w:proofErr w:type="spellStart"/>
            <w:r w:rsidRPr="00824BB7">
              <w:t>Neiveen</w:t>
            </w:r>
            <w:proofErr w:type="spellEnd"/>
            <w:r w:rsidRPr="00824BB7">
              <w:t xml:space="preserve"> Peter and </w:t>
            </w:r>
            <w:r w:rsidRPr="00824BB7">
              <w:rPr>
                <w:b/>
                <w:bCs/>
              </w:rPr>
              <w:t>Hikmet J Jamil</w:t>
            </w:r>
            <w:r w:rsidRPr="00824BB7">
              <w:t xml:space="preserve"> (2017). Risk Factors for Gastrointestinal Disorders Among Iraqi Americans in Southeast Michigan, United States. Scientific Pages Gastroenterol, 1(1):1-8</w:t>
            </w:r>
          </w:p>
        </w:tc>
      </w:tr>
      <w:tr w:rsidR="00824BB7" w:rsidRPr="00824BB7" w14:paraId="02E039EF" w14:textId="77777777" w:rsidTr="000D4F90">
        <w:trPr>
          <w:cantSplit/>
        </w:trPr>
        <w:tc>
          <w:tcPr>
            <w:tcW w:w="1255" w:type="dxa"/>
          </w:tcPr>
          <w:p w14:paraId="2B5ABEF8" w14:textId="77777777" w:rsidR="00824BB7" w:rsidRPr="00824BB7" w:rsidRDefault="00824BB7" w:rsidP="005425D1">
            <w:pPr>
              <w:tabs>
                <w:tab w:val="center" w:pos="287"/>
              </w:tabs>
              <w:spacing w:line="276" w:lineRule="auto"/>
              <w:jc w:val="center"/>
              <w:rPr>
                <w:snapToGrid w:val="0"/>
              </w:rPr>
            </w:pPr>
            <w:r w:rsidRPr="00824BB7">
              <w:rPr>
                <w:snapToGrid w:val="0"/>
              </w:rPr>
              <w:t>191</w:t>
            </w:r>
          </w:p>
        </w:tc>
        <w:tc>
          <w:tcPr>
            <w:tcW w:w="1150" w:type="dxa"/>
          </w:tcPr>
          <w:p w14:paraId="535D037D" w14:textId="77777777" w:rsidR="00824BB7" w:rsidRPr="00824BB7" w:rsidRDefault="00824BB7" w:rsidP="005425D1">
            <w:pPr>
              <w:spacing w:line="276" w:lineRule="auto"/>
              <w:jc w:val="center"/>
              <w:rPr>
                <w:snapToGrid w:val="0"/>
              </w:rPr>
            </w:pPr>
            <w:r w:rsidRPr="00824BB7">
              <w:t>2016</w:t>
            </w:r>
          </w:p>
        </w:tc>
        <w:tc>
          <w:tcPr>
            <w:tcW w:w="7830" w:type="dxa"/>
          </w:tcPr>
          <w:p w14:paraId="325BB29F" w14:textId="77777777" w:rsidR="00824BB7" w:rsidRPr="00824BB7" w:rsidRDefault="00824BB7" w:rsidP="005425D1">
            <w:pPr>
              <w:autoSpaceDE w:val="0"/>
              <w:autoSpaceDN w:val="0"/>
              <w:adjustRightInd w:val="0"/>
            </w:pPr>
            <w:r w:rsidRPr="00824BB7">
              <w:rPr>
                <w:b/>
                <w:bCs/>
              </w:rPr>
              <w:t>Jamil HJ</w:t>
            </w:r>
            <w:r w:rsidRPr="00824BB7">
              <w:t xml:space="preserve">, </w:t>
            </w:r>
            <w:proofErr w:type="spellStart"/>
            <w:r w:rsidRPr="00824BB7">
              <w:t>Fakhoury</w:t>
            </w:r>
            <w:proofErr w:type="spellEnd"/>
            <w:r w:rsidRPr="00824BB7">
              <w:t xml:space="preserve"> M, </w:t>
            </w:r>
            <w:proofErr w:type="spellStart"/>
            <w:r w:rsidRPr="00824BB7">
              <w:t>Yamin</w:t>
            </w:r>
            <w:proofErr w:type="spellEnd"/>
            <w:r w:rsidRPr="00824BB7">
              <w:t xml:space="preserve"> JB, Arnetz JE, Arnetz BB (2016). Determinants of employment among well-educated refugees before and after the 2007 US economic recession. Lett Health Biol Sci 2016; 1(1). </w:t>
            </w:r>
            <w:proofErr w:type="spellStart"/>
            <w:r w:rsidRPr="00824BB7">
              <w:t>Pii</w:t>
            </w:r>
            <w:proofErr w:type="spellEnd"/>
            <w:r w:rsidRPr="00824BB7">
              <w:t xml:space="preserve">: </w:t>
            </w:r>
            <w:hyperlink r:id="rId24" w:history="1">
              <w:r w:rsidRPr="00824BB7">
                <w:rPr>
                  <w:rStyle w:val="Hyperlink"/>
                  <w:color w:val="auto"/>
                  <w:u w:val="none"/>
                </w:rPr>
                <w:t>http://www.ommeganoline.org/article-details/Determinants-of-Employment-Among-Well-Educated-Refugees-Before-and-After-the-2007-U-S-Economic-Recession/872</w:t>
              </w:r>
            </w:hyperlink>
            <w:r w:rsidRPr="00824BB7">
              <w:t xml:space="preserve">. </w:t>
            </w:r>
            <w:r w:rsidRPr="00824BB7">
              <w:rPr>
                <w:lang w:val="sv-SE"/>
              </w:rPr>
              <w:t>Epub 2016 Jun 16 PMID 27990500</w:t>
            </w:r>
          </w:p>
        </w:tc>
      </w:tr>
      <w:tr w:rsidR="00824BB7" w:rsidRPr="00824BB7" w14:paraId="2FA01B9A" w14:textId="77777777" w:rsidTr="000D4F90">
        <w:trPr>
          <w:cantSplit/>
        </w:trPr>
        <w:tc>
          <w:tcPr>
            <w:tcW w:w="1255" w:type="dxa"/>
          </w:tcPr>
          <w:p w14:paraId="6F1B33D4" w14:textId="77777777" w:rsidR="00824BB7" w:rsidRPr="00824BB7" w:rsidRDefault="00824BB7" w:rsidP="005425D1">
            <w:pPr>
              <w:spacing w:line="276" w:lineRule="auto"/>
              <w:jc w:val="center"/>
              <w:rPr>
                <w:snapToGrid w:val="0"/>
              </w:rPr>
            </w:pPr>
            <w:r w:rsidRPr="00824BB7">
              <w:rPr>
                <w:snapToGrid w:val="0"/>
              </w:rPr>
              <w:t>190</w:t>
            </w:r>
          </w:p>
        </w:tc>
        <w:tc>
          <w:tcPr>
            <w:tcW w:w="1150" w:type="dxa"/>
          </w:tcPr>
          <w:p w14:paraId="01A03A17" w14:textId="77777777" w:rsidR="00824BB7" w:rsidRPr="00824BB7" w:rsidRDefault="00824BB7" w:rsidP="005425D1">
            <w:pPr>
              <w:spacing w:line="276" w:lineRule="auto"/>
              <w:jc w:val="center"/>
              <w:rPr>
                <w:snapToGrid w:val="0"/>
              </w:rPr>
            </w:pPr>
            <w:r w:rsidRPr="00824BB7">
              <w:t>2016</w:t>
            </w:r>
          </w:p>
        </w:tc>
        <w:tc>
          <w:tcPr>
            <w:tcW w:w="7830" w:type="dxa"/>
          </w:tcPr>
          <w:p w14:paraId="7AE14850" w14:textId="77777777" w:rsidR="00824BB7" w:rsidRPr="00824BB7" w:rsidRDefault="00824BB7" w:rsidP="005425D1">
            <w:pPr>
              <w:autoSpaceDE w:val="0"/>
              <w:autoSpaceDN w:val="0"/>
              <w:adjustRightInd w:val="0"/>
            </w:pPr>
            <w:proofErr w:type="spellStart"/>
            <w:r w:rsidRPr="00824BB7">
              <w:rPr>
                <w:b/>
                <w:bCs/>
              </w:rPr>
              <w:t>Hikmet</w:t>
            </w:r>
            <w:proofErr w:type="spellEnd"/>
            <w:r w:rsidRPr="00824BB7">
              <w:rPr>
                <w:b/>
                <w:bCs/>
              </w:rPr>
              <w:t xml:space="preserve"> Jamil</w:t>
            </w:r>
            <w:r w:rsidRPr="00824BB7">
              <w:t xml:space="preserve">, </w:t>
            </w:r>
            <w:proofErr w:type="spellStart"/>
            <w:r w:rsidRPr="00824BB7">
              <w:t>Lahib</w:t>
            </w:r>
            <w:proofErr w:type="spellEnd"/>
            <w:r w:rsidRPr="00824BB7">
              <w:t xml:space="preserve"> </w:t>
            </w:r>
            <w:proofErr w:type="spellStart"/>
            <w:r w:rsidRPr="00824BB7">
              <w:t>Douda</w:t>
            </w:r>
            <w:proofErr w:type="spellEnd"/>
            <w:r w:rsidRPr="00824BB7">
              <w:t xml:space="preserve">, </w:t>
            </w:r>
            <w:proofErr w:type="spellStart"/>
            <w:r w:rsidRPr="00824BB7">
              <w:t>Mada</w:t>
            </w:r>
            <w:proofErr w:type="spellEnd"/>
            <w:r w:rsidRPr="00824BB7">
              <w:t xml:space="preserve"> H Jamil, Sawsan W </w:t>
            </w:r>
            <w:proofErr w:type="spellStart"/>
            <w:r w:rsidRPr="00824BB7">
              <w:t>Shukri</w:t>
            </w:r>
            <w:proofErr w:type="spellEnd"/>
            <w:r w:rsidRPr="00824BB7">
              <w:t xml:space="preserve"> and </w:t>
            </w:r>
            <w:proofErr w:type="spellStart"/>
            <w:r w:rsidRPr="00824BB7">
              <w:t>Thamer</w:t>
            </w:r>
            <w:proofErr w:type="spellEnd"/>
            <w:r w:rsidRPr="00824BB7">
              <w:t xml:space="preserve"> a </w:t>
            </w:r>
            <w:proofErr w:type="spellStart"/>
            <w:r w:rsidRPr="00824BB7">
              <w:t>Hamdan</w:t>
            </w:r>
            <w:proofErr w:type="spellEnd"/>
            <w:r w:rsidRPr="00824BB7">
              <w:t xml:space="preserve"> (2016). The Long-Term Impact between Chemical and Non-Chemical Stressors and Musculoskeletal Disorders on Iraqi Residents during the Gulf War. Occup. Med Health </w:t>
            </w:r>
            <w:proofErr w:type="spellStart"/>
            <w:r w:rsidRPr="00824BB7">
              <w:t>Aff</w:t>
            </w:r>
            <w:proofErr w:type="spellEnd"/>
            <w:r w:rsidRPr="00824BB7">
              <w:t xml:space="preserve"> 2016, 4:6, DOI: 10.4172/2329-6879.1000255</w:t>
            </w:r>
          </w:p>
        </w:tc>
      </w:tr>
      <w:tr w:rsidR="00824BB7" w:rsidRPr="00824BB7" w14:paraId="406CCFD7" w14:textId="77777777" w:rsidTr="000D4F90">
        <w:trPr>
          <w:cantSplit/>
        </w:trPr>
        <w:tc>
          <w:tcPr>
            <w:tcW w:w="1255" w:type="dxa"/>
          </w:tcPr>
          <w:p w14:paraId="2C4FAF99" w14:textId="77777777" w:rsidR="00824BB7" w:rsidRPr="00824BB7" w:rsidRDefault="00824BB7" w:rsidP="005425D1">
            <w:pPr>
              <w:spacing w:line="276" w:lineRule="auto"/>
              <w:jc w:val="center"/>
              <w:rPr>
                <w:snapToGrid w:val="0"/>
              </w:rPr>
            </w:pPr>
            <w:r w:rsidRPr="00824BB7">
              <w:rPr>
                <w:snapToGrid w:val="0"/>
              </w:rPr>
              <w:t>189</w:t>
            </w:r>
          </w:p>
        </w:tc>
        <w:tc>
          <w:tcPr>
            <w:tcW w:w="1150" w:type="dxa"/>
          </w:tcPr>
          <w:p w14:paraId="08105375" w14:textId="77777777" w:rsidR="00824BB7" w:rsidRPr="00824BB7" w:rsidRDefault="00824BB7" w:rsidP="005425D1">
            <w:pPr>
              <w:jc w:val="center"/>
            </w:pPr>
            <w:r w:rsidRPr="00824BB7">
              <w:t>2016</w:t>
            </w:r>
          </w:p>
        </w:tc>
        <w:tc>
          <w:tcPr>
            <w:tcW w:w="7830" w:type="dxa"/>
          </w:tcPr>
          <w:p w14:paraId="755E5EEE" w14:textId="77777777" w:rsidR="00824BB7" w:rsidRPr="00824BB7" w:rsidRDefault="00824BB7" w:rsidP="005425D1">
            <w:r w:rsidRPr="00824BB7">
              <w:rPr>
                <w:b/>
                <w:bCs/>
              </w:rPr>
              <w:t>Jamil H</w:t>
            </w:r>
            <w:r w:rsidRPr="00824BB7">
              <w:t>, Arnetz JE, Ager J, Lumley MA, Pole N, Arnetz BB (2016). A cohort study of chronic diseases in a random sample of newly arrived refugees to Southeast Michigan, US. General Internal Medicine and Clinical Innovations, 2016; 1(2):32-37.</w:t>
            </w:r>
          </w:p>
        </w:tc>
      </w:tr>
      <w:tr w:rsidR="00824BB7" w:rsidRPr="00824BB7" w14:paraId="1275CE6E" w14:textId="77777777" w:rsidTr="000D4F90">
        <w:trPr>
          <w:cantSplit/>
        </w:trPr>
        <w:tc>
          <w:tcPr>
            <w:tcW w:w="1255" w:type="dxa"/>
          </w:tcPr>
          <w:p w14:paraId="296E3CDB" w14:textId="77777777" w:rsidR="00824BB7" w:rsidRPr="00824BB7" w:rsidRDefault="00824BB7" w:rsidP="005425D1">
            <w:pPr>
              <w:spacing w:line="276" w:lineRule="auto"/>
              <w:jc w:val="center"/>
              <w:rPr>
                <w:snapToGrid w:val="0"/>
              </w:rPr>
            </w:pPr>
            <w:r w:rsidRPr="00824BB7">
              <w:rPr>
                <w:snapToGrid w:val="0"/>
              </w:rPr>
              <w:t>188</w:t>
            </w:r>
          </w:p>
        </w:tc>
        <w:tc>
          <w:tcPr>
            <w:tcW w:w="1150" w:type="dxa"/>
          </w:tcPr>
          <w:p w14:paraId="0521578F" w14:textId="77777777" w:rsidR="00824BB7" w:rsidRPr="00824BB7" w:rsidRDefault="00824BB7" w:rsidP="005425D1">
            <w:pPr>
              <w:jc w:val="center"/>
            </w:pPr>
            <w:r w:rsidRPr="00824BB7">
              <w:t>2016</w:t>
            </w:r>
          </w:p>
        </w:tc>
        <w:tc>
          <w:tcPr>
            <w:tcW w:w="7830" w:type="dxa"/>
          </w:tcPr>
          <w:p w14:paraId="6B28ACB0" w14:textId="77777777" w:rsidR="00824BB7" w:rsidRPr="00824BB7" w:rsidRDefault="00824BB7" w:rsidP="005425D1">
            <w:r w:rsidRPr="00824BB7">
              <w:rPr>
                <w:b/>
                <w:bCs/>
              </w:rPr>
              <w:t>Jamil HJ</w:t>
            </w:r>
            <w:r w:rsidRPr="00824BB7">
              <w:t xml:space="preserve">, </w:t>
            </w:r>
            <w:proofErr w:type="spellStart"/>
            <w:r w:rsidRPr="00824BB7">
              <w:t>Yasso</w:t>
            </w:r>
            <w:proofErr w:type="spellEnd"/>
            <w:r w:rsidRPr="00824BB7">
              <w:t xml:space="preserve"> F, </w:t>
            </w:r>
            <w:proofErr w:type="spellStart"/>
            <w:r w:rsidRPr="00824BB7">
              <w:t>Dafdony</w:t>
            </w:r>
            <w:proofErr w:type="spellEnd"/>
            <w:r w:rsidRPr="00824BB7">
              <w:t xml:space="preserve"> I, </w:t>
            </w:r>
            <w:proofErr w:type="spellStart"/>
            <w:r w:rsidRPr="00824BB7">
              <w:t>Lami</w:t>
            </w:r>
            <w:proofErr w:type="spellEnd"/>
            <w:r w:rsidRPr="00824BB7">
              <w:t xml:space="preserve"> F, Arnetz BB (2016). Depression and treatment adherence among Iraqi immigrants who immigrated to United State. TOFIQ Journal of Medical Sciences, TJMS, 2016; 3(1):47-63.</w:t>
            </w:r>
          </w:p>
        </w:tc>
      </w:tr>
      <w:tr w:rsidR="00824BB7" w:rsidRPr="00824BB7" w14:paraId="57A58FA3" w14:textId="77777777" w:rsidTr="000D4F90">
        <w:trPr>
          <w:cantSplit/>
        </w:trPr>
        <w:tc>
          <w:tcPr>
            <w:tcW w:w="1255" w:type="dxa"/>
          </w:tcPr>
          <w:p w14:paraId="4C7D1A6B" w14:textId="77777777" w:rsidR="00824BB7" w:rsidRPr="00824BB7" w:rsidRDefault="00824BB7" w:rsidP="005425D1">
            <w:pPr>
              <w:spacing w:line="276" w:lineRule="auto"/>
              <w:jc w:val="center"/>
              <w:rPr>
                <w:snapToGrid w:val="0"/>
              </w:rPr>
            </w:pPr>
            <w:r w:rsidRPr="00824BB7">
              <w:rPr>
                <w:snapToGrid w:val="0"/>
              </w:rPr>
              <w:t>187</w:t>
            </w:r>
          </w:p>
        </w:tc>
        <w:tc>
          <w:tcPr>
            <w:tcW w:w="1150" w:type="dxa"/>
          </w:tcPr>
          <w:p w14:paraId="766B4725" w14:textId="77777777" w:rsidR="00824BB7" w:rsidRPr="00824BB7" w:rsidRDefault="00824BB7" w:rsidP="005425D1">
            <w:pPr>
              <w:jc w:val="center"/>
            </w:pPr>
            <w:r w:rsidRPr="00824BB7">
              <w:t>2016</w:t>
            </w:r>
          </w:p>
        </w:tc>
        <w:tc>
          <w:tcPr>
            <w:tcW w:w="7830" w:type="dxa"/>
          </w:tcPr>
          <w:p w14:paraId="0C955333" w14:textId="77777777" w:rsidR="00824BB7" w:rsidRPr="00824BB7" w:rsidRDefault="00824BB7" w:rsidP="005425D1">
            <w:r w:rsidRPr="00824BB7">
              <w:t xml:space="preserve">Wright AM, </w:t>
            </w:r>
            <w:proofErr w:type="spellStart"/>
            <w:r w:rsidRPr="00824BB7">
              <w:t>Dhalimi</w:t>
            </w:r>
            <w:proofErr w:type="spellEnd"/>
            <w:r w:rsidRPr="00824BB7">
              <w:t xml:space="preserve"> A, Lumley MA, </w:t>
            </w:r>
            <w:r w:rsidRPr="00824BB7">
              <w:rPr>
                <w:b/>
                <w:bCs/>
              </w:rPr>
              <w:t>Jamil H</w:t>
            </w:r>
            <w:r w:rsidRPr="00824BB7">
              <w:t xml:space="preserve">, Pole N, Arnetz JE, Arnetz BB (2016). Unemployment in Iraqi refugees: The interaction of pre- and post-displacement trauma. Scandinavian Journal of Psychology, 2016, Dec; 57(6):564-570 </w:t>
            </w:r>
            <w:proofErr w:type="spellStart"/>
            <w:r w:rsidRPr="00824BB7">
              <w:t>Epub</w:t>
            </w:r>
            <w:proofErr w:type="spellEnd"/>
            <w:r w:rsidRPr="00824BB7">
              <w:t xml:space="preserve"> 2016 Aug 18. PMID 27535348.</w:t>
            </w:r>
          </w:p>
        </w:tc>
      </w:tr>
      <w:tr w:rsidR="00824BB7" w:rsidRPr="00824BB7" w14:paraId="7CA5296E" w14:textId="77777777" w:rsidTr="000D4F90">
        <w:trPr>
          <w:cantSplit/>
        </w:trPr>
        <w:tc>
          <w:tcPr>
            <w:tcW w:w="1255" w:type="dxa"/>
          </w:tcPr>
          <w:p w14:paraId="05843E54" w14:textId="77777777" w:rsidR="00824BB7" w:rsidRPr="00824BB7" w:rsidRDefault="00824BB7" w:rsidP="005425D1">
            <w:pPr>
              <w:spacing w:line="276" w:lineRule="auto"/>
              <w:jc w:val="center"/>
              <w:rPr>
                <w:snapToGrid w:val="0"/>
              </w:rPr>
            </w:pPr>
            <w:r w:rsidRPr="00824BB7">
              <w:rPr>
                <w:snapToGrid w:val="0"/>
              </w:rPr>
              <w:t>186</w:t>
            </w:r>
          </w:p>
        </w:tc>
        <w:tc>
          <w:tcPr>
            <w:tcW w:w="1150" w:type="dxa"/>
          </w:tcPr>
          <w:p w14:paraId="3D57D563" w14:textId="77777777" w:rsidR="00824BB7" w:rsidRPr="00824BB7" w:rsidRDefault="00824BB7" w:rsidP="005425D1">
            <w:pPr>
              <w:spacing w:line="276" w:lineRule="auto"/>
              <w:jc w:val="center"/>
              <w:rPr>
                <w:snapToGrid w:val="0"/>
              </w:rPr>
            </w:pPr>
            <w:r w:rsidRPr="00824BB7">
              <w:t>2015</w:t>
            </w:r>
          </w:p>
        </w:tc>
        <w:tc>
          <w:tcPr>
            <w:tcW w:w="7830" w:type="dxa"/>
          </w:tcPr>
          <w:p w14:paraId="6DA20BA2" w14:textId="77777777" w:rsidR="00824BB7" w:rsidRPr="00824BB7" w:rsidRDefault="00824BB7" w:rsidP="005425D1">
            <w:pPr>
              <w:autoSpaceDE w:val="0"/>
              <w:autoSpaceDN w:val="0"/>
              <w:adjustRightInd w:val="0"/>
            </w:pPr>
            <w:r w:rsidRPr="00824BB7">
              <w:t xml:space="preserve">Judith Arnetz, Matthew Ventimiglia, Carissa L. </w:t>
            </w:r>
            <w:proofErr w:type="spellStart"/>
            <w:r w:rsidRPr="00824BB7">
              <w:t>Broadbridge</w:t>
            </w:r>
            <w:proofErr w:type="spellEnd"/>
            <w:r w:rsidRPr="00824BB7">
              <w:t xml:space="preserve">, A. Michelle Wright, </w:t>
            </w:r>
            <w:r w:rsidRPr="00824BB7">
              <w:rPr>
                <w:b/>
                <w:bCs/>
              </w:rPr>
              <w:t>Hikmet Jamil</w:t>
            </w:r>
            <w:r w:rsidRPr="00824BB7">
              <w:t>, Mark A. Lumley, Nnamdi Pole, Joel Ager, Bengt Arnetz (2015). Self-rated mental health as an indicator of psychiatric symptoms in newly arrived Iraqi refugees and Arab immigrants in the United States. American Journal of Public Health</w:t>
            </w:r>
          </w:p>
        </w:tc>
      </w:tr>
      <w:tr w:rsidR="00824BB7" w:rsidRPr="00824BB7" w14:paraId="08C37D45" w14:textId="77777777" w:rsidTr="000D4F90">
        <w:trPr>
          <w:cantSplit/>
        </w:trPr>
        <w:tc>
          <w:tcPr>
            <w:tcW w:w="1255" w:type="dxa"/>
          </w:tcPr>
          <w:p w14:paraId="67334A3C" w14:textId="77777777" w:rsidR="00824BB7" w:rsidRPr="00824BB7" w:rsidRDefault="00824BB7" w:rsidP="005425D1">
            <w:pPr>
              <w:spacing w:line="276" w:lineRule="auto"/>
              <w:jc w:val="center"/>
              <w:rPr>
                <w:snapToGrid w:val="0"/>
              </w:rPr>
            </w:pPr>
            <w:r w:rsidRPr="00824BB7">
              <w:rPr>
                <w:snapToGrid w:val="0"/>
              </w:rPr>
              <w:t>185</w:t>
            </w:r>
          </w:p>
        </w:tc>
        <w:tc>
          <w:tcPr>
            <w:tcW w:w="1150" w:type="dxa"/>
          </w:tcPr>
          <w:p w14:paraId="35B3C194" w14:textId="77777777" w:rsidR="00824BB7" w:rsidRPr="00824BB7" w:rsidRDefault="00824BB7" w:rsidP="005425D1">
            <w:pPr>
              <w:spacing w:line="276" w:lineRule="auto"/>
              <w:jc w:val="center"/>
              <w:rPr>
                <w:snapToGrid w:val="0"/>
              </w:rPr>
            </w:pPr>
            <w:r w:rsidRPr="00824BB7">
              <w:t>2015</w:t>
            </w:r>
          </w:p>
        </w:tc>
        <w:tc>
          <w:tcPr>
            <w:tcW w:w="7830" w:type="dxa"/>
          </w:tcPr>
          <w:p w14:paraId="4C16262D" w14:textId="77777777" w:rsidR="00824BB7" w:rsidRPr="00824BB7" w:rsidRDefault="00824BB7" w:rsidP="005425D1">
            <w:pPr>
              <w:pStyle w:val="PlainText"/>
              <w:bidi/>
              <w:ind w:right="90"/>
              <w:jc w:val="right"/>
              <w:rPr>
                <w:rFonts w:ascii="Times New Roman" w:hAnsi="Times New Roman"/>
                <w:b/>
                <w:bCs/>
                <w:sz w:val="24"/>
                <w:szCs w:val="24"/>
              </w:rPr>
            </w:pPr>
            <w:r w:rsidRPr="00824BB7">
              <w:rPr>
                <w:rFonts w:ascii="Times New Roman" w:hAnsi="Times New Roman"/>
                <w:sz w:val="24"/>
                <w:szCs w:val="24"/>
              </w:rPr>
              <w:t xml:space="preserve">Wright, A. M., Aldhalimi, A., Lumley, M. A., Pole, N., </w:t>
            </w:r>
            <w:r w:rsidRPr="00824BB7">
              <w:rPr>
                <w:rFonts w:ascii="Times New Roman" w:hAnsi="Times New Roman"/>
                <w:b/>
                <w:bCs/>
                <w:sz w:val="24"/>
                <w:szCs w:val="24"/>
              </w:rPr>
              <w:t>Jamil, H</w:t>
            </w:r>
            <w:r w:rsidRPr="00824BB7">
              <w:rPr>
                <w:rFonts w:ascii="Times New Roman" w:hAnsi="Times New Roman"/>
                <w:sz w:val="24"/>
                <w:szCs w:val="24"/>
              </w:rPr>
              <w:t>., Arnetz, J, E., &amp; Arnetz, B. B. (2015). Determinants of resource needs and utilization among refugees over time. Social Psychiatry and Psychiatric Epidemiology, e-pub ahead of print. PMCID: PMID26370213</w:t>
            </w:r>
          </w:p>
        </w:tc>
      </w:tr>
      <w:tr w:rsidR="00824BB7" w:rsidRPr="00824BB7" w14:paraId="3D7B2989" w14:textId="77777777" w:rsidTr="000D4F90">
        <w:trPr>
          <w:cantSplit/>
        </w:trPr>
        <w:tc>
          <w:tcPr>
            <w:tcW w:w="1255" w:type="dxa"/>
          </w:tcPr>
          <w:p w14:paraId="4EA96947" w14:textId="77777777" w:rsidR="00824BB7" w:rsidRPr="00824BB7" w:rsidRDefault="00824BB7" w:rsidP="005425D1">
            <w:pPr>
              <w:spacing w:line="276" w:lineRule="auto"/>
              <w:jc w:val="center"/>
              <w:rPr>
                <w:snapToGrid w:val="0"/>
              </w:rPr>
            </w:pPr>
            <w:r w:rsidRPr="00824BB7">
              <w:rPr>
                <w:snapToGrid w:val="0"/>
              </w:rPr>
              <w:t>184</w:t>
            </w:r>
          </w:p>
        </w:tc>
        <w:tc>
          <w:tcPr>
            <w:tcW w:w="1150" w:type="dxa"/>
          </w:tcPr>
          <w:p w14:paraId="54389EE2" w14:textId="77777777" w:rsidR="00824BB7" w:rsidRPr="00824BB7" w:rsidRDefault="00824BB7" w:rsidP="005425D1">
            <w:pPr>
              <w:spacing w:line="276" w:lineRule="auto"/>
              <w:jc w:val="center"/>
              <w:rPr>
                <w:snapToGrid w:val="0"/>
              </w:rPr>
            </w:pPr>
            <w:r w:rsidRPr="00824BB7">
              <w:t>2015</w:t>
            </w:r>
          </w:p>
        </w:tc>
        <w:tc>
          <w:tcPr>
            <w:tcW w:w="7830" w:type="dxa"/>
          </w:tcPr>
          <w:p w14:paraId="1B3438FE" w14:textId="77777777" w:rsidR="00824BB7" w:rsidRPr="00824BB7" w:rsidRDefault="00824BB7" w:rsidP="005425D1">
            <w:pPr>
              <w:pStyle w:val="PlainText"/>
              <w:bidi/>
              <w:ind w:right="90"/>
              <w:jc w:val="right"/>
              <w:rPr>
                <w:rFonts w:ascii="Times New Roman" w:hAnsi="Times New Roman"/>
                <w:sz w:val="24"/>
                <w:szCs w:val="24"/>
                <w:lang w:val="en-US"/>
              </w:rPr>
            </w:pPr>
            <w:r w:rsidRPr="00824BB7">
              <w:rPr>
                <w:rFonts w:ascii="Times New Roman" w:hAnsi="Times New Roman"/>
                <w:b/>
                <w:bCs/>
                <w:sz w:val="24"/>
                <w:szCs w:val="24"/>
              </w:rPr>
              <w:t>Jamil H</w:t>
            </w:r>
            <w:r w:rsidRPr="00824BB7">
              <w:rPr>
                <w:rFonts w:ascii="Times New Roman" w:hAnsi="Times New Roman"/>
                <w:sz w:val="24"/>
                <w:szCs w:val="24"/>
              </w:rPr>
              <w:t>, Barkho E, Broadbridge CL, Ventimiglia M, Arnetz JE, Lami F, &amp; Arnetz BB</w:t>
            </w:r>
            <w:r w:rsidRPr="00824BB7">
              <w:rPr>
                <w:rFonts w:ascii="Times New Roman" w:hAnsi="Times New Roman"/>
                <w:sz w:val="24"/>
                <w:szCs w:val="24"/>
                <w:lang w:val="en-US"/>
              </w:rPr>
              <w:t xml:space="preserve"> (2015)</w:t>
            </w:r>
            <w:r w:rsidRPr="00824BB7">
              <w:rPr>
                <w:rFonts w:ascii="Times New Roman" w:hAnsi="Times New Roman"/>
                <w:sz w:val="24"/>
                <w:szCs w:val="24"/>
              </w:rPr>
              <w:t>. Self-rated health and medical conditions in refugees and immigrants from the same country of origin. Iraqi J Med Sci 2015;13(2):108-119 PMID: 26655795.</w:t>
            </w:r>
          </w:p>
        </w:tc>
      </w:tr>
      <w:tr w:rsidR="00824BB7" w:rsidRPr="00824BB7" w14:paraId="759B0257" w14:textId="77777777" w:rsidTr="000D4F90">
        <w:trPr>
          <w:cantSplit/>
        </w:trPr>
        <w:tc>
          <w:tcPr>
            <w:tcW w:w="1255" w:type="dxa"/>
          </w:tcPr>
          <w:p w14:paraId="38F54EA0" w14:textId="77777777" w:rsidR="00824BB7" w:rsidRPr="00824BB7" w:rsidRDefault="00824BB7" w:rsidP="005425D1">
            <w:pPr>
              <w:spacing w:line="276" w:lineRule="auto"/>
              <w:jc w:val="center"/>
              <w:rPr>
                <w:snapToGrid w:val="0"/>
              </w:rPr>
            </w:pPr>
            <w:r w:rsidRPr="00824BB7">
              <w:rPr>
                <w:snapToGrid w:val="0"/>
              </w:rPr>
              <w:t>183</w:t>
            </w:r>
          </w:p>
        </w:tc>
        <w:tc>
          <w:tcPr>
            <w:tcW w:w="1150" w:type="dxa"/>
          </w:tcPr>
          <w:p w14:paraId="35D63282" w14:textId="77777777" w:rsidR="00824BB7" w:rsidRPr="00824BB7" w:rsidRDefault="00824BB7" w:rsidP="005425D1">
            <w:pPr>
              <w:spacing w:line="276" w:lineRule="auto"/>
              <w:jc w:val="center"/>
            </w:pPr>
            <w:r w:rsidRPr="00824BB7">
              <w:t>2015</w:t>
            </w:r>
          </w:p>
        </w:tc>
        <w:tc>
          <w:tcPr>
            <w:tcW w:w="7830" w:type="dxa"/>
          </w:tcPr>
          <w:p w14:paraId="755C6BA8" w14:textId="77777777" w:rsidR="00824BB7" w:rsidRPr="00824BB7" w:rsidRDefault="00824BB7" w:rsidP="005425D1">
            <w:pPr>
              <w:autoSpaceDE w:val="0"/>
              <w:autoSpaceDN w:val="0"/>
              <w:adjustRightInd w:val="0"/>
              <w:contextualSpacing/>
            </w:pPr>
            <w:proofErr w:type="spellStart"/>
            <w:r w:rsidRPr="00824BB7">
              <w:t>Elsouhag</w:t>
            </w:r>
            <w:proofErr w:type="spellEnd"/>
            <w:r w:rsidRPr="00824BB7">
              <w:t xml:space="preserve"> D, </w:t>
            </w:r>
            <w:proofErr w:type="spellStart"/>
            <w:r w:rsidRPr="00824BB7">
              <w:t>Arnetz</w:t>
            </w:r>
            <w:proofErr w:type="spellEnd"/>
            <w:r w:rsidRPr="00824BB7">
              <w:t xml:space="preserve"> B, </w:t>
            </w:r>
            <w:r w:rsidRPr="00824BB7">
              <w:rPr>
                <w:b/>
                <w:bCs/>
              </w:rPr>
              <w:t>Jamil H</w:t>
            </w:r>
            <w:r w:rsidRPr="00824BB7">
              <w:t xml:space="preserve">, Lumley MA, </w:t>
            </w:r>
            <w:proofErr w:type="spellStart"/>
            <w:r w:rsidRPr="00824BB7">
              <w:t>Broadbridge</w:t>
            </w:r>
            <w:proofErr w:type="spellEnd"/>
            <w:r w:rsidRPr="00824BB7">
              <w:t xml:space="preserve"> CL, </w:t>
            </w:r>
            <w:proofErr w:type="spellStart"/>
            <w:r w:rsidRPr="00824BB7">
              <w:t>Arnetz</w:t>
            </w:r>
            <w:proofErr w:type="spellEnd"/>
            <w:r w:rsidRPr="00824BB7">
              <w:t xml:space="preserve"> J (2015). Factors associated with healthcare utilization among Arab immigrants and Iraqi refugees. Journal of Immigrant and Minority Health, 2015 Oct;17(5):1305-12. </w:t>
            </w:r>
            <w:proofErr w:type="spellStart"/>
            <w:r w:rsidRPr="00824BB7">
              <w:t>doi</w:t>
            </w:r>
            <w:proofErr w:type="spellEnd"/>
            <w:r w:rsidRPr="00824BB7">
              <w:t>: 10.1007/s10903-014-0119-3. PubMed PMID: 25331684.</w:t>
            </w:r>
          </w:p>
        </w:tc>
      </w:tr>
      <w:tr w:rsidR="00824BB7" w:rsidRPr="00824BB7" w14:paraId="51F91D11" w14:textId="77777777" w:rsidTr="000D4F90">
        <w:trPr>
          <w:cantSplit/>
        </w:trPr>
        <w:tc>
          <w:tcPr>
            <w:tcW w:w="1255" w:type="dxa"/>
          </w:tcPr>
          <w:p w14:paraId="56B5BC9D" w14:textId="77777777" w:rsidR="00824BB7" w:rsidRPr="00824BB7" w:rsidRDefault="00824BB7" w:rsidP="005425D1">
            <w:pPr>
              <w:jc w:val="center"/>
            </w:pPr>
            <w:r w:rsidRPr="00824BB7">
              <w:t>182</w:t>
            </w:r>
          </w:p>
        </w:tc>
        <w:tc>
          <w:tcPr>
            <w:tcW w:w="1150" w:type="dxa"/>
          </w:tcPr>
          <w:p w14:paraId="1511BA5D" w14:textId="77777777" w:rsidR="00824BB7" w:rsidRPr="00824BB7" w:rsidRDefault="00824BB7" w:rsidP="005425D1">
            <w:pPr>
              <w:jc w:val="center"/>
            </w:pPr>
            <w:r w:rsidRPr="00824BB7">
              <w:t>2015</w:t>
            </w:r>
          </w:p>
        </w:tc>
        <w:tc>
          <w:tcPr>
            <w:tcW w:w="7830" w:type="dxa"/>
          </w:tcPr>
          <w:p w14:paraId="642747C4" w14:textId="77777777" w:rsidR="00824BB7" w:rsidRPr="00824BB7" w:rsidRDefault="00824BB7" w:rsidP="005425D1">
            <w:r w:rsidRPr="00824BB7">
              <w:t xml:space="preserve">Aldhalimi A, Sen A, Wright MA, Arnetz, JE., Hill, E., </w:t>
            </w:r>
            <w:proofErr w:type="spellStart"/>
            <w:r w:rsidRPr="00824BB7">
              <w:rPr>
                <w:b/>
                <w:bCs/>
              </w:rPr>
              <w:t>Hikmet</w:t>
            </w:r>
            <w:proofErr w:type="spellEnd"/>
            <w:r w:rsidRPr="00824BB7">
              <w:rPr>
                <w:b/>
                <w:bCs/>
              </w:rPr>
              <w:t xml:space="preserve"> J,</w:t>
            </w:r>
            <w:r w:rsidRPr="00824BB7">
              <w:t xml:space="preserve"> Ghosh S, Stemmer PM, Park SK, </w:t>
            </w:r>
            <w:proofErr w:type="spellStart"/>
            <w:r w:rsidRPr="00824BB7">
              <w:t>Morishita</w:t>
            </w:r>
            <w:proofErr w:type="spellEnd"/>
            <w:r w:rsidRPr="00824BB7">
              <w:t xml:space="preserve"> M, </w:t>
            </w:r>
            <w:proofErr w:type="spellStart"/>
            <w:r w:rsidRPr="00824BB7">
              <w:t>Ruden</w:t>
            </w:r>
            <w:proofErr w:type="spellEnd"/>
            <w:r w:rsidRPr="00824BB7">
              <w:t xml:space="preserve"> D, Arnetz BB.  (2015). Lead enhances the effect of trauma on HPA axis-associated gene expression. Psychosomatic Medicine, 77(3).</w:t>
            </w:r>
          </w:p>
        </w:tc>
      </w:tr>
      <w:tr w:rsidR="00824BB7" w:rsidRPr="00824BB7" w14:paraId="71FA05EC" w14:textId="77777777" w:rsidTr="000D4F90">
        <w:trPr>
          <w:cantSplit/>
        </w:trPr>
        <w:tc>
          <w:tcPr>
            <w:tcW w:w="1255" w:type="dxa"/>
          </w:tcPr>
          <w:p w14:paraId="5CDD0079" w14:textId="77777777" w:rsidR="00824BB7" w:rsidRPr="00824BB7" w:rsidRDefault="00824BB7" w:rsidP="005425D1">
            <w:pPr>
              <w:spacing w:line="276" w:lineRule="auto"/>
              <w:jc w:val="center"/>
              <w:rPr>
                <w:snapToGrid w:val="0"/>
              </w:rPr>
            </w:pPr>
            <w:r w:rsidRPr="00824BB7">
              <w:rPr>
                <w:snapToGrid w:val="0"/>
              </w:rPr>
              <w:t>181</w:t>
            </w:r>
          </w:p>
        </w:tc>
        <w:tc>
          <w:tcPr>
            <w:tcW w:w="1150" w:type="dxa"/>
          </w:tcPr>
          <w:p w14:paraId="2567FFFE" w14:textId="77777777" w:rsidR="00824BB7" w:rsidRPr="00824BB7" w:rsidRDefault="00824BB7" w:rsidP="005425D1">
            <w:pPr>
              <w:spacing w:line="276" w:lineRule="auto"/>
              <w:jc w:val="center"/>
              <w:rPr>
                <w:snapToGrid w:val="0"/>
              </w:rPr>
            </w:pPr>
            <w:r w:rsidRPr="00824BB7">
              <w:t>2015</w:t>
            </w:r>
          </w:p>
        </w:tc>
        <w:tc>
          <w:tcPr>
            <w:tcW w:w="7830" w:type="dxa"/>
          </w:tcPr>
          <w:p w14:paraId="21D48B8B" w14:textId="77777777" w:rsidR="00824BB7" w:rsidRPr="00824BB7" w:rsidRDefault="00824BB7" w:rsidP="005425D1">
            <w:pPr>
              <w:spacing w:before="100" w:beforeAutospacing="1" w:after="100" w:afterAutospacing="1"/>
            </w:pPr>
            <w:r w:rsidRPr="00824BB7">
              <w:t xml:space="preserve">CL </w:t>
            </w:r>
            <w:proofErr w:type="spellStart"/>
            <w:r w:rsidRPr="00824BB7">
              <w:t>Arfken</w:t>
            </w:r>
            <w:proofErr w:type="spellEnd"/>
            <w:r w:rsidRPr="00824BB7">
              <w:t xml:space="preserve">, CL </w:t>
            </w:r>
            <w:proofErr w:type="spellStart"/>
            <w:r w:rsidRPr="00824BB7">
              <w:t>Broadbridge</w:t>
            </w:r>
            <w:proofErr w:type="spellEnd"/>
            <w:r w:rsidRPr="00824BB7">
              <w:t xml:space="preserve">, </w:t>
            </w:r>
            <w:r w:rsidRPr="00824BB7">
              <w:rPr>
                <w:b/>
                <w:bCs/>
              </w:rPr>
              <w:t>H Jamil</w:t>
            </w:r>
            <w:r w:rsidRPr="00824BB7">
              <w:t>, BB Arnetz (2015). Immigrant Arab Americans and Alcohol Use: Longitudinal Study. Journal of Immigrant and Minority Health, 16: 1303-1306. BOI 10.1007/s10903-013-9960-z. PMCID: PMC4051867</w:t>
            </w:r>
          </w:p>
        </w:tc>
      </w:tr>
      <w:tr w:rsidR="00824BB7" w:rsidRPr="00824BB7" w14:paraId="1D1667F8" w14:textId="77777777" w:rsidTr="000D4F90">
        <w:trPr>
          <w:cantSplit/>
        </w:trPr>
        <w:tc>
          <w:tcPr>
            <w:tcW w:w="1255" w:type="dxa"/>
          </w:tcPr>
          <w:p w14:paraId="1FC211F1" w14:textId="77777777" w:rsidR="00824BB7" w:rsidRPr="00824BB7" w:rsidRDefault="00824BB7" w:rsidP="005425D1">
            <w:pPr>
              <w:spacing w:line="276" w:lineRule="auto"/>
              <w:jc w:val="center"/>
              <w:rPr>
                <w:snapToGrid w:val="0"/>
              </w:rPr>
            </w:pPr>
            <w:r w:rsidRPr="00824BB7">
              <w:rPr>
                <w:snapToGrid w:val="0"/>
              </w:rPr>
              <w:t>180</w:t>
            </w:r>
          </w:p>
        </w:tc>
        <w:tc>
          <w:tcPr>
            <w:tcW w:w="1150" w:type="dxa"/>
          </w:tcPr>
          <w:p w14:paraId="733710E8" w14:textId="77777777" w:rsidR="00824BB7" w:rsidRPr="00824BB7" w:rsidRDefault="00824BB7" w:rsidP="005425D1">
            <w:pPr>
              <w:spacing w:line="276" w:lineRule="auto"/>
              <w:jc w:val="center"/>
              <w:rPr>
                <w:snapToGrid w:val="0"/>
              </w:rPr>
            </w:pPr>
            <w:r w:rsidRPr="00824BB7">
              <w:t>2015</w:t>
            </w:r>
          </w:p>
        </w:tc>
        <w:tc>
          <w:tcPr>
            <w:tcW w:w="7830" w:type="dxa"/>
          </w:tcPr>
          <w:p w14:paraId="229083A0" w14:textId="77777777" w:rsidR="00824BB7" w:rsidRPr="00824BB7" w:rsidRDefault="00824BB7" w:rsidP="005425D1">
            <w:r w:rsidRPr="00824BB7">
              <w:t xml:space="preserve">Jen KL, Zhou K, Arnetz B, </w:t>
            </w:r>
            <w:r w:rsidRPr="00824BB7">
              <w:rPr>
                <w:b/>
                <w:bCs/>
              </w:rPr>
              <w:t>Jamil H</w:t>
            </w:r>
            <w:r w:rsidRPr="00824BB7">
              <w:t xml:space="preserve">. (2015). Pre- and Post-displacement stressors and body weight development in Iraqi refugees in Michigan. Journal of Immigrant and Minority Health, 2015 Oct;17(5):1468-75. </w:t>
            </w:r>
            <w:proofErr w:type="spellStart"/>
            <w:r w:rsidRPr="00824BB7">
              <w:t>doi</w:t>
            </w:r>
            <w:proofErr w:type="spellEnd"/>
            <w:r w:rsidRPr="00824BB7">
              <w:t>: 10.1007/s10903-014-0127-3. PubMed PMID: 25376128.</w:t>
            </w:r>
          </w:p>
        </w:tc>
      </w:tr>
      <w:tr w:rsidR="00824BB7" w:rsidRPr="00824BB7" w14:paraId="5DEC3C76" w14:textId="77777777" w:rsidTr="000D4F90">
        <w:trPr>
          <w:cantSplit/>
        </w:trPr>
        <w:tc>
          <w:tcPr>
            <w:tcW w:w="1255" w:type="dxa"/>
          </w:tcPr>
          <w:p w14:paraId="7F9F5C92" w14:textId="77777777" w:rsidR="00824BB7" w:rsidRPr="00824BB7" w:rsidRDefault="00824BB7" w:rsidP="005425D1">
            <w:pPr>
              <w:spacing w:line="276" w:lineRule="auto"/>
              <w:jc w:val="center"/>
              <w:rPr>
                <w:snapToGrid w:val="0"/>
              </w:rPr>
            </w:pPr>
            <w:r w:rsidRPr="00824BB7">
              <w:rPr>
                <w:snapToGrid w:val="0"/>
              </w:rPr>
              <w:t>179</w:t>
            </w:r>
          </w:p>
        </w:tc>
        <w:tc>
          <w:tcPr>
            <w:tcW w:w="1150" w:type="dxa"/>
          </w:tcPr>
          <w:p w14:paraId="1FAF582F" w14:textId="77777777" w:rsidR="00824BB7" w:rsidRPr="00824BB7" w:rsidRDefault="00824BB7" w:rsidP="005425D1">
            <w:pPr>
              <w:jc w:val="center"/>
            </w:pPr>
            <w:r w:rsidRPr="00824BB7">
              <w:t>2015</w:t>
            </w:r>
          </w:p>
        </w:tc>
        <w:tc>
          <w:tcPr>
            <w:tcW w:w="7830" w:type="dxa"/>
          </w:tcPr>
          <w:p w14:paraId="24D6C264" w14:textId="77777777" w:rsidR="00824BB7" w:rsidRPr="00824BB7" w:rsidRDefault="00824BB7" w:rsidP="005425D1">
            <w:r w:rsidRPr="00824BB7">
              <w:t xml:space="preserve">Ramji R, </w:t>
            </w:r>
            <w:proofErr w:type="spellStart"/>
            <w:r w:rsidRPr="00824BB7">
              <w:t>Arnetz</w:t>
            </w:r>
            <w:proofErr w:type="spellEnd"/>
            <w:r w:rsidRPr="00824BB7">
              <w:t xml:space="preserve"> JE, Nilsson M, </w:t>
            </w:r>
            <w:r w:rsidRPr="00824BB7">
              <w:rPr>
                <w:b/>
                <w:bCs/>
              </w:rPr>
              <w:t>Jamil H</w:t>
            </w:r>
            <w:r w:rsidRPr="00824BB7">
              <w:t xml:space="preserve">, </w:t>
            </w:r>
            <w:proofErr w:type="spellStart"/>
            <w:r w:rsidRPr="00824BB7">
              <w:t>Norström</w:t>
            </w:r>
            <w:proofErr w:type="spellEnd"/>
            <w:r w:rsidRPr="00824BB7">
              <w:t xml:space="preserve"> F, </w:t>
            </w:r>
            <w:proofErr w:type="spellStart"/>
            <w:r w:rsidRPr="00824BB7">
              <w:t>Maziak</w:t>
            </w:r>
            <w:proofErr w:type="spellEnd"/>
            <w:r w:rsidRPr="00824BB7">
              <w:t xml:space="preserve"> M, </w:t>
            </w:r>
            <w:proofErr w:type="spellStart"/>
            <w:r w:rsidRPr="00824BB7">
              <w:t>Wiklund</w:t>
            </w:r>
            <w:proofErr w:type="spellEnd"/>
            <w:r w:rsidRPr="00824BB7">
              <w:t xml:space="preserve"> Y, </w:t>
            </w:r>
            <w:proofErr w:type="spellStart"/>
            <w:r w:rsidRPr="00824BB7">
              <w:t>Arnetz</w:t>
            </w:r>
            <w:proofErr w:type="spellEnd"/>
            <w:r w:rsidRPr="00824BB7">
              <w:t xml:space="preserve"> BB (2015). Determinants of waterpipe use amongst adolescents in Northern Sweden: A survey of use pattern, risk perception and environmental factors. BMC Research Notes, 2015</w:t>
            </w:r>
            <w:r w:rsidRPr="00824BB7">
              <w:softHyphen/>
            </w:r>
            <w:r w:rsidRPr="00824BB7">
              <w:softHyphen/>
              <w:t>; 15(8):441.</w:t>
            </w:r>
          </w:p>
        </w:tc>
      </w:tr>
      <w:tr w:rsidR="00824BB7" w:rsidRPr="00824BB7" w14:paraId="3625CCC2" w14:textId="77777777" w:rsidTr="000D4F90">
        <w:trPr>
          <w:cantSplit/>
        </w:trPr>
        <w:tc>
          <w:tcPr>
            <w:tcW w:w="1255" w:type="dxa"/>
          </w:tcPr>
          <w:p w14:paraId="4AD8554E" w14:textId="77777777" w:rsidR="00824BB7" w:rsidRPr="00824BB7" w:rsidRDefault="00824BB7" w:rsidP="005425D1">
            <w:pPr>
              <w:spacing w:line="276" w:lineRule="auto"/>
              <w:jc w:val="center"/>
              <w:rPr>
                <w:snapToGrid w:val="0"/>
              </w:rPr>
            </w:pPr>
            <w:r w:rsidRPr="00824BB7">
              <w:rPr>
                <w:snapToGrid w:val="0"/>
              </w:rPr>
              <w:t>178</w:t>
            </w:r>
          </w:p>
        </w:tc>
        <w:tc>
          <w:tcPr>
            <w:tcW w:w="1150" w:type="dxa"/>
          </w:tcPr>
          <w:p w14:paraId="684D7464" w14:textId="77777777" w:rsidR="00824BB7" w:rsidRPr="00824BB7" w:rsidRDefault="00824BB7" w:rsidP="005425D1">
            <w:pPr>
              <w:spacing w:line="276" w:lineRule="auto"/>
              <w:jc w:val="center"/>
              <w:rPr>
                <w:snapToGrid w:val="0"/>
              </w:rPr>
            </w:pPr>
            <w:r w:rsidRPr="00824BB7">
              <w:t>2014</w:t>
            </w:r>
          </w:p>
        </w:tc>
        <w:tc>
          <w:tcPr>
            <w:tcW w:w="7830" w:type="dxa"/>
          </w:tcPr>
          <w:p w14:paraId="7E76FF1C" w14:textId="77777777" w:rsidR="00824BB7" w:rsidRPr="00824BB7" w:rsidRDefault="00824BB7" w:rsidP="005425D1">
            <w:pPr>
              <w:shd w:val="clear" w:color="auto" w:fill="FFFFFF"/>
              <w:rPr>
                <w:b/>
                <w:bCs/>
              </w:rPr>
            </w:pPr>
            <w:r w:rsidRPr="00824BB7">
              <w:t xml:space="preserve">S Rawaf, S </w:t>
            </w:r>
            <w:proofErr w:type="spellStart"/>
            <w:r w:rsidRPr="00824BB7">
              <w:t>Hassounah</w:t>
            </w:r>
            <w:proofErr w:type="spellEnd"/>
            <w:r w:rsidRPr="00824BB7">
              <w:t xml:space="preserve">, E Dubois, B </w:t>
            </w:r>
            <w:proofErr w:type="spellStart"/>
            <w:r w:rsidRPr="00824BB7">
              <w:t>Abdalrahman</w:t>
            </w:r>
            <w:proofErr w:type="spellEnd"/>
            <w:r w:rsidRPr="00824BB7">
              <w:t xml:space="preserve">, M Raheem, </w:t>
            </w:r>
            <w:r w:rsidRPr="00824BB7">
              <w:rPr>
                <w:b/>
                <w:bCs/>
              </w:rPr>
              <w:t>H Jamil</w:t>
            </w:r>
            <w:r w:rsidRPr="00824BB7">
              <w:t xml:space="preserve"> and A Majeed (2014). Living conditions in Iraq: 10 years after the US-led invasion. Journal of the Royal Society of Medicine; 2014, Vol. 107(5) 187–193, DOI: 10.1177/0141076814530684</w:t>
            </w:r>
          </w:p>
        </w:tc>
      </w:tr>
      <w:tr w:rsidR="00824BB7" w:rsidRPr="00824BB7" w14:paraId="6FD062A3" w14:textId="77777777" w:rsidTr="000D4F90">
        <w:trPr>
          <w:cantSplit/>
        </w:trPr>
        <w:tc>
          <w:tcPr>
            <w:tcW w:w="1255" w:type="dxa"/>
          </w:tcPr>
          <w:p w14:paraId="632D046B" w14:textId="77777777" w:rsidR="00824BB7" w:rsidRPr="00824BB7" w:rsidRDefault="00824BB7" w:rsidP="005425D1">
            <w:pPr>
              <w:spacing w:line="276" w:lineRule="auto"/>
              <w:jc w:val="center"/>
              <w:rPr>
                <w:snapToGrid w:val="0"/>
              </w:rPr>
            </w:pPr>
            <w:r w:rsidRPr="00824BB7">
              <w:rPr>
                <w:snapToGrid w:val="0"/>
              </w:rPr>
              <w:t>177</w:t>
            </w:r>
          </w:p>
        </w:tc>
        <w:tc>
          <w:tcPr>
            <w:tcW w:w="1150" w:type="dxa"/>
          </w:tcPr>
          <w:p w14:paraId="510F63D2" w14:textId="77777777" w:rsidR="00824BB7" w:rsidRPr="00824BB7" w:rsidRDefault="00824BB7" w:rsidP="005425D1">
            <w:pPr>
              <w:spacing w:line="276" w:lineRule="auto"/>
              <w:jc w:val="center"/>
              <w:rPr>
                <w:snapToGrid w:val="0"/>
              </w:rPr>
            </w:pPr>
            <w:r w:rsidRPr="00824BB7">
              <w:t>2014</w:t>
            </w:r>
          </w:p>
        </w:tc>
        <w:tc>
          <w:tcPr>
            <w:tcW w:w="7830" w:type="dxa"/>
          </w:tcPr>
          <w:p w14:paraId="56755F28" w14:textId="77777777" w:rsidR="00824BB7" w:rsidRPr="00824BB7" w:rsidRDefault="00824BB7" w:rsidP="005425D1">
            <w:pPr>
              <w:shd w:val="clear" w:color="auto" w:fill="FFFFFF"/>
            </w:pPr>
            <w:r w:rsidRPr="00824BB7">
              <w:rPr>
                <w:b/>
                <w:bCs/>
              </w:rPr>
              <w:t>Jamil HJ</w:t>
            </w:r>
            <w:r w:rsidRPr="00824BB7">
              <w:t xml:space="preserve">, </w:t>
            </w:r>
            <w:proofErr w:type="spellStart"/>
            <w:r w:rsidRPr="00824BB7">
              <w:t>Rajan</w:t>
            </w:r>
            <w:proofErr w:type="spellEnd"/>
            <w:r w:rsidRPr="00824BB7">
              <w:t xml:space="preserve"> AK, </w:t>
            </w:r>
            <w:proofErr w:type="spellStart"/>
            <w:r w:rsidRPr="00824BB7">
              <w:t>Grzybowski</w:t>
            </w:r>
            <w:proofErr w:type="spellEnd"/>
            <w:r w:rsidRPr="00824BB7">
              <w:t xml:space="preserve"> M, </w:t>
            </w:r>
            <w:proofErr w:type="spellStart"/>
            <w:r w:rsidRPr="00824BB7">
              <w:t>Fakhouri</w:t>
            </w:r>
            <w:proofErr w:type="spellEnd"/>
            <w:r w:rsidRPr="00824BB7">
              <w:t xml:space="preserve"> M, </w:t>
            </w:r>
            <w:proofErr w:type="spellStart"/>
            <w:r w:rsidRPr="00824BB7">
              <w:t>Arnetz</w:t>
            </w:r>
            <w:proofErr w:type="spellEnd"/>
            <w:r w:rsidRPr="00824BB7">
              <w:t xml:space="preserve"> B (2014). Obesity and overweight in ethnic minorities of the Detroit metropolitan area of Michigan. Journal of community health. 2014;39(2):301-9. </w:t>
            </w:r>
            <w:proofErr w:type="spellStart"/>
            <w:r w:rsidRPr="00824BB7">
              <w:t>doi</w:t>
            </w:r>
            <w:proofErr w:type="spellEnd"/>
            <w:r w:rsidRPr="00824BB7">
              <w:t>: 10.1007/s10900-013-9760-3. PubMed PMID: 23990337</w:t>
            </w:r>
          </w:p>
        </w:tc>
      </w:tr>
      <w:tr w:rsidR="00824BB7" w:rsidRPr="00824BB7" w14:paraId="32CA24F1" w14:textId="77777777" w:rsidTr="000D4F90">
        <w:trPr>
          <w:cantSplit/>
        </w:trPr>
        <w:tc>
          <w:tcPr>
            <w:tcW w:w="1255" w:type="dxa"/>
          </w:tcPr>
          <w:p w14:paraId="2864F0A4" w14:textId="77777777" w:rsidR="00824BB7" w:rsidRPr="00824BB7" w:rsidRDefault="00824BB7" w:rsidP="005425D1">
            <w:pPr>
              <w:spacing w:line="276" w:lineRule="auto"/>
              <w:jc w:val="center"/>
              <w:rPr>
                <w:snapToGrid w:val="0"/>
              </w:rPr>
            </w:pPr>
            <w:r w:rsidRPr="00824BB7">
              <w:rPr>
                <w:snapToGrid w:val="0"/>
              </w:rPr>
              <w:t>176</w:t>
            </w:r>
          </w:p>
        </w:tc>
        <w:tc>
          <w:tcPr>
            <w:tcW w:w="1150" w:type="dxa"/>
          </w:tcPr>
          <w:p w14:paraId="43708CEF" w14:textId="77777777" w:rsidR="00824BB7" w:rsidRPr="00824BB7" w:rsidRDefault="00824BB7" w:rsidP="005425D1">
            <w:pPr>
              <w:spacing w:line="276" w:lineRule="auto"/>
              <w:jc w:val="center"/>
              <w:rPr>
                <w:snapToGrid w:val="0"/>
              </w:rPr>
            </w:pPr>
            <w:r w:rsidRPr="00824BB7">
              <w:t>2014</w:t>
            </w:r>
          </w:p>
        </w:tc>
        <w:tc>
          <w:tcPr>
            <w:tcW w:w="7830" w:type="dxa"/>
          </w:tcPr>
          <w:p w14:paraId="4FDB7FFE" w14:textId="77777777" w:rsidR="00824BB7" w:rsidRPr="00824BB7" w:rsidRDefault="000639D4" w:rsidP="005425D1">
            <w:pPr>
              <w:spacing w:before="100" w:beforeAutospacing="1" w:after="100" w:afterAutospacing="1"/>
              <w:rPr>
                <w:kern w:val="36"/>
              </w:rPr>
            </w:pPr>
            <w:hyperlink r:id="rId25" w:history="1">
              <w:r w:rsidR="00824BB7" w:rsidRPr="00824BB7">
                <w:rPr>
                  <w:rStyle w:val="Hyperlink"/>
                  <w:color w:val="auto"/>
                  <w:u w:val="none"/>
                </w:rPr>
                <w:t>Bengt B. Arnetz</w:t>
              </w:r>
            </w:hyperlink>
            <w:r w:rsidR="00824BB7" w:rsidRPr="00824BB7">
              <w:t xml:space="preserve">, </w:t>
            </w:r>
            <w:hyperlink r:id="rId26" w:history="1">
              <w:r w:rsidR="00824BB7" w:rsidRPr="00824BB7">
                <w:rPr>
                  <w:rStyle w:val="Hyperlink"/>
                  <w:color w:val="auto"/>
                  <w:u w:val="none"/>
                </w:rPr>
                <w:t xml:space="preserve">Carissa L. </w:t>
              </w:r>
              <w:proofErr w:type="spellStart"/>
              <w:r w:rsidR="00824BB7" w:rsidRPr="00824BB7">
                <w:rPr>
                  <w:rStyle w:val="Hyperlink"/>
                  <w:color w:val="auto"/>
                  <w:u w:val="none"/>
                </w:rPr>
                <w:t>Broadbridge</w:t>
              </w:r>
              <w:proofErr w:type="spellEnd"/>
            </w:hyperlink>
            <w:r w:rsidR="00824BB7" w:rsidRPr="00824BB7">
              <w:t xml:space="preserve">, </w:t>
            </w:r>
            <w:hyperlink r:id="rId27" w:history="1">
              <w:proofErr w:type="spellStart"/>
              <w:r w:rsidR="00824BB7" w:rsidRPr="00824BB7">
                <w:rPr>
                  <w:rStyle w:val="Hyperlink"/>
                  <w:b/>
                  <w:bCs/>
                  <w:color w:val="auto"/>
                  <w:u w:val="none"/>
                </w:rPr>
                <w:t>Hikmet</w:t>
              </w:r>
              <w:proofErr w:type="spellEnd"/>
              <w:r w:rsidR="00824BB7" w:rsidRPr="00824BB7">
                <w:rPr>
                  <w:rStyle w:val="Hyperlink"/>
                  <w:b/>
                  <w:bCs/>
                  <w:color w:val="auto"/>
                  <w:u w:val="none"/>
                </w:rPr>
                <w:t xml:space="preserve"> Jamil</w:t>
              </w:r>
            </w:hyperlink>
            <w:r w:rsidR="00824BB7" w:rsidRPr="00824BB7">
              <w:rPr>
                <w:b/>
                <w:bCs/>
              </w:rPr>
              <w:t>,</w:t>
            </w:r>
            <w:r w:rsidR="00824BB7" w:rsidRPr="00824BB7">
              <w:t xml:space="preserve"> </w:t>
            </w:r>
            <w:hyperlink r:id="rId28" w:history="1">
              <w:r w:rsidR="00824BB7" w:rsidRPr="00824BB7">
                <w:rPr>
                  <w:rStyle w:val="Hyperlink"/>
                  <w:color w:val="auto"/>
                  <w:u w:val="none"/>
                </w:rPr>
                <w:t>Mark A. Lumley</w:t>
              </w:r>
            </w:hyperlink>
            <w:r w:rsidR="00824BB7" w:rsidRPr="00824BB7">
              <w:t xml:space="preserve">, </w:t>
            </w:r>
            <w:hyperlink r:id="rId29" w:history="1">
              <w:proofErr w:type="spellStart"/>
              <w:r w:rsidR="00824BB7" w:rsidRPr="00824BB7">
                <w:rPr>
                  <w:rStyle w:val="Hyperlink"/>
                  <w:color w:val="auto"/>
                  <w:u w:val="none"/>
                </w:rPr>
                <w:t>Nnamdi</w:t>
              </w:r>
              <w:proofErr w:type="spellEnd"/>
              <w:r w:rsidR="00824BB7" w:rsidRPr="00824BB7">
                <w:rPr>
                  <w:rStyle w:val="Hyperlink"/>
                  <w:color w:val="auto"/>
                  <w:u w:val="none"/>
                </w:rPr>
                <w:t xml:space="preserve"> Pole</w:t>
              </w:r>
            </w:hyperlink>
            <w:r w:rsidR="00824BB7" w:rsidRPr="00824BB7">
              <w:t xml:space="preserve">, </w:t>
            </w:r>
            <w:hyperlink r:id="rId30" w:history="1">
              <w:proofErr w:type="spellStart"/>
              <w:r w:rsidR="00824BB7" w:rsidRPr="00824BB7">
                <w:rPr>
                  <w:rStyle w:val="Hyperlink"/>
                  <w:color w:val="auto"/>
                  <w:u w:val="none"/>
                </w:rPr>
                <w:t>Evone</w:t>
              </w:r>
              <w:proofErr w:type="spellEnd"/>
              <w:r w:rsidR="00824BB7" w:rsidRPr="00824BB7">
                <w:rPr>
                  <w:rStyle w:val="Hyperlink"/>
                  <w:color w:val="auto"/>
                  <w:u w:val="none"/>
                </w:rPr>
                <w:t xml:space="preserve"> </w:t>
              </w:r>
              <w:proofErr w:type="spellStart"/>
              <w:r w:rsidR="00824BB7" w:rsidRPr="00824BB7">
                <w:rPr>
                  <w:rStyle w:val="Hyperlink"/>
                  <w:color w:val="auto"/>
                  <w:u w:val="none"/>
                </w:rPr>
                <w:t>Barkho</w:t>
              </w:r>
              <w:proofErr w:type="spellEnd"/>
            </w:hyperlink>
            <w:r w:rsidR="00824BB7" w:rsidRPr="00824BB7">
              <w:t xml:space="preserve">,  </w:t>
            </w:r>
            <w:hyperlink r:id="rId31" w:history="1">
              <w:r w:rsidR="00824BB7" w:rsidRPr="00824BB7">
                <w:rPr>
                  <w:rStyle w:val="Hyperlink"/>
                  <w:color w:val="auto"/>
                  <w:u w:val="none"/>
                </w:rPr>
                <w:t xml:space="preserve">Monty </w:t>
              </w:r>
              <w:proofErr w:type="spellStart"/>
              <w:r w:rsidR="00824BB7" w:rsidRPr="00824BB7">
                <w:rPr>
                  <w:rStyle w:val="Hyperlink"/>
                  <w:color w:val="auto"/>
                  <w:u w:val="none"/>
                </w:rPr>
                <w:t>Fakhouri</w:t>
              </w:r>
              <w:proofErr w:type="spellEnd"/>
            </w:hyperlink>
            <w:r w:rsidR="00824BB7" w:rsidRPr="00824BB7">
              <w:t xml:space="preserve">, </w:t>
            </w:r>
            <w:hyperlink r:id="rId32" w:history="1">
              <w:proofErr w:type="spellStart"/>
              <w:r w:rsidR="00824BB7" w:rsidRPr="00824BB7">
                <w:rPr>
                  <w:rStyle w:val="Hyperlink"/>
                  <w:color w:val="auto"/>
                  <w:u w:val="none"/>
                </w:rPr>
                <w:t>Yousif</w:t>
              </w:r>
              <w:proofErr w:type="spellEnd"/>
              <w:r w:rsidR="00824BB7" w:rsidRPr="00824BB7">
                <w:rPr>
                  <w:rStyle w:val="Hyperlink"/>
                  <w:color w:val="auto"/>
                  <w:u w:val="none"/>
                </w:rPr>
                <w:t xml:space="preserve"> </w:t>
              </w:r>
              <w:proofErr w:type="spellStart"/>
              <w:r w:rsidR="00824BB7" w:rsidRPr="00824BB7">
                <w:rPr>
                  <w:rStyle w:val="Hyperlink"/>
                  <w:color w:val="auto"/>
                  <w:u w:val="none"/>
                </w:rPr>
                <w:t>Rofa</w:t>
              </w:r>
              <w:proofErr w:type="spellEnd"/>
              <w:r w:rsidR="00824BB7" w:rsidRPr="00824BB7">
                <w:rPr>
                  <w:rStyle w:val="Hyperlink"/>
                  <w:color w:val="auto"/>
                  <w:u w:val="none"/>
                </w:rPr>
                <w:t xml:space="preserve"> Talia</w:t>
              </w:r>
            </w:hyperlink>
            <w:r w:rsidR="00824BB7" w:rsidRPr="00824BB7">
              <w:t xml:space="preserve">, </w:t>
            </w:r>
            <w:hyperlink r:id="rId33" w:history="1">
              <w:r w:rsidR="00824BB7" w:rsidRPr="00824BB7">
                <w:rPr>
                  <w:rStyle w:val="Hyperlink"/>
                  <w:color w:val="auto"/>
                  <w:u w:val="none"/>
                </w:rPr>
                <w:t>Judith E. Arnetz</w:t>
              </w:r>
            </w:hyperlink>
            <w:r w:rsidR="00824BB7" w:rsidRPr="00824BB7">
              <w:t xml:space="preserve"> (2014). </w:t>
            </w:r>
            <w:r w:rsidR="00824BB7" w:rsidRPr="00824BB7">
              <w:rPr>
                <w:kern w:val="36"/>
              </w:rPr>
              <w:t xml:space="preserve">Specific Trauma Subtypes Improve the Predictive Validity of the Harvard Trauma Questionnaire in Iraqi Refugees. JOIMH; 16(6);1055-1061. </w:t>
            </w:r>
            <w:r w:rsidR="00824BB7" w:rsidRPr="00824BB7">
              <w:t>PMCID: PMC4138298</w:t>
            </w:r>
          </w:p>
        </w:tc>
      </w:tr>
      <w:tr w:rsidR="00824BB7" w:rsidRPr="00824BB7" w14:paraId="087B35B8" w14:textId="77777777" w:rsidTr="000D4F90">
        <w:trPr>
          <w:cantSplit/>
        </w:trPr>
        <w:tc>
          <w:tcPr>
            <w:tcW w:w="1255" w:type="dxa"/>
          </w:tcPr>
          <w:p w14:paraId="0FF7FA16" w14:textId="77777777" w:rsidR="00824BB7" w:rsidRPr="00824BB7" w:rsidRDefault="00824BB7" w:rsidP="005425D1">
            <w:pPr>
              <w:spacing w:line="276" w:lineRule="auto"/>
              <w:jc w:val="center"/>
              <w:rPr>
                <w:snapToGrid w:val="0"/>
              </w:rPr>
            </w:pPr>
            <w:r w:rsidRPr="00824BB7">
              <w:rPr>
                <w:snapToGrid w:val="0"/>
              </w:rPr>
              <w:t>175</w:t>
            </w:r>
          </w:p>
        </w:tc>
        <w:tc>
          <w:tcPr>
            <w:tcW w:w="1150" w:type="dxa"/>
          </w:tcPr>
          <w:p w14:paraId="3741CAE0" w14:textId="77777777" w:rsidR="00824BB7" w:rsidRPr="00824BB7" w:rsidRDefault="00824BB7" w:rsidP="005425D1">
            <w:pPr>
              <w:spacing w:line="276" w:lineRule="auto"/>
              <w:jc w:val="center"/>
              <w:rPr>
                <w:snapToGrid w:val="0"/>
              </w:rPr>
            </w:pPr>
            <w:r w:rsidRPr="00824BB7">
              <w:t>2013</w:t>
            </w:r>
          </w:p>
        </w:tc>
        <w:tc>
          <w:tcPr>
            <w:tcW w:w="7830" w:type="dxa"/>
          </w:tcPr>
          <w:p w14:paraId="7210C5A5" w14:textId="77777777" w:rsidR="00824BB7" w:rsidRPr="00824BB7" w:rsidRDefault="00824BB7" w:rsidP="005425D1">
            <w:r w:rsidRPr="00824BB7">
              <w:rPr>
                <w:b/>
                <w:bCs/>
              </w:rPr>
              <w:t xml:space="preserve">Jamil, H.; </w:t>
            </w:r>
            <w:proofErr w:type="spellStart"/>
            <w:r w:rsidRPr="00824BB7">
              <w:t>Dafdony</w:t>
            </w:r>
            <w:proofErr w:type="spellEnd"/>
            <w:r w:rsidRPr="00824BB7">
              <w:t xml:space="preserve">, I.; Yasso, F.; </w:t>
            </w:r>
            <w:proofErr w:type="spellStart"/>
            <w:r w:rsidRPr="00824BB7">
              <w:t>Lami</w:t>
            </w:r>
            <w:proofErr w:type="spellEnd"/>
            <w:r w:rsidRPr="00824BB7">
              <w:t xml:space="preserve"> F., Arnetz, B. (2013). Role of Ethnicity and Environmental as Risk Factors on Asthma I n Two Ethnic Group in Michigan Stat USA. J. Fac. Med., Baghdad, Iraq, 55(3):233-238.</w:t>
            </w:r>
          </w:p>
        </w:tc>
      </w:tr>
      <w:tr w:rsidR="00824BB7" w:rsidRPr="00824BB7" w14:paraId="32F43F93" w14:textId="77777777" w:rsidTr="000D4F90">
        <w:trPr>
          <w:cantSplit/>
        </w:trPr>
        <w:tc>
          <w:tcPr>
            <w:tcW w:w="1255" w:type="dxa"/>
          </w:tcPr>
          <w:p w14:paraId="79C8812C" w14:textId="77777777" w:rsidR="00824BB7" w:rsidRPr="00824BB7" w:rsidRDefault="00824BB7" w:rsidP="005425D1">
            <w:pPr>
              <w:spacing w:line="276" w:lineRule="auto"/>
              <w:jc w:val="center"/>
              <w:rPr>
                <w:snapToGrid w:val="0"/>
              </w:rPr>
            </w:pPr>
            <w:r w:rsidRPr="00824BB7">
              <w:rPr>
                <w:snapToGrid w:val="0"/>
              </w:rPr>
              <w:t>174</w:t>
            </w:r>
          </w:p>
        </w:tc>
        <w:tc>
          <w:tcPr>
            <w:tcW w:w="1150" w:type="dxa"/>
          </w:tcPr>
          <w:p w14:paraId="1C107111" w14:textId="77777777" w:rsidR="00824BB7" w:rsidRPr="00824BB7" w:rsidRDefault="00824BB7" w:rsidP="005425D1">
            <w:pPr>
              <w:spacing w:line="276" w:lineRule="auto"/>
              <w:jc w:val="center"/>
              <w:rPr>
                <w:snapToGrid w:val="0"/>
              </w:rPr>
            </w:pPr>
            <w:r w:rsidRPr="00824BB7">
              <w:t>2013</w:t>
            </w:r>
          </w:p>
        </w:tc>
        <w:tc>
          <w:tcPr>
            <w:tcW w:w="7830" w:type="dxa"/>
          </w:tcPr>
          <w:p w14:paraId="3DCE6B39" w14:textId="77777777" w:rsidR="00824BB7" w:rsidRPr="00824BB7" w:rsidRDefault="00824BB7" w:rsidP="005425D1">
            <w:pPr>
              <w:pStyle w:val="Title"/>
              <w:spacing w:line="276" w:lineRule="auto"/>
              <w:jc w:val="left"/>
              <w:rPr>
                <w:rStyle w:val="pagecontents1"/>
                <w:rFonts w:ascii="Times New Roman" w:hAnsi="Times New Roman"/>
                <w:color w:val="auto"/>
                <w:sz w:val="24"/>
                <w:szCs w:val="24"/>
              </w:rPr>
            </w:pPr>
            <w:r w:rsidRPr="00824BB7">
              <w:rPr>
                <w:rFonts w:ascii="Times New Roman" w:hAnsi="Times New Roman"/>
                <w:b/>
                <w:bCs/>
                <w:sz w:val="24"/>
                <w:szCs w:val="24"/>
              </w:rPr>
              <w:t>Jamil H</w:t>
            </w:r>
            <w:r w:rsidRPr="00824BB7">
              <w:rPr>
                <w:rFonts w:ascii="Times New Roman" w:hAnsi="Times New Roman"/>
                <w:sz w:val="24"/>
                <w:szCs w:val="24"/>
              </w:rPr>
              <w:t>; Geeso, S; Arnetz, B; Arnetz, J (2013). Risk Factor for Hookah smoking among Arabs &amp; Chaldean. J. Immg Min. He</w:t>
            </w:r>
            <w:r w:rsidRPr="00824BB7">
              <w:rPr>
                <w:rFonts w:ascii="Times New Roman" w:hAnsi="Times New Roman"/>
                <w:sz w:val="24"/>
                <w:szCs w:val="24"/>
                <w:lang w:val="en-US"/>
              </w:rPr>
              <w:t>a</w:t>
            </w:r>
            <w:r w:rsidRPr="00824BB7">
              <w:rPr>
                <w:rFonts w:ascii="Times New Roman" w:hAnsi="Times New Roman"/>
                <w:sz w:val="24"/>
                <w:szCs w:val="24"/>
              </w:rPr>
              <w:t>lth Dol 10.1007/s10903-013-9772-1</w:t>
            </w:r>
          </w:p>
        </w:tc>
      </w:tr>
      <w:tr w:rsidR="00824BB7" w:rsidRPr="00824BB7" w14:paraId="79203182" w14:textId="77777777" w:rsidTr="000D4F90">
        <w:trPr>
          <w:cantSplit/>
        </w:trPr>
        <w:tc>
          <w:tcPr>
            <w:tcW w:w="1255" w:type="dxa"/>
          </w:tcPr>
          <w:p w14:paraId="5F37CA62" w14:textId="77777777" w:rsidR="00824BB7" w:rsidRPr="00824BB7" w:rsidRDefault="00824BB7" w:rsidP="005425D1">
            <w:pPr>
              <w:spacing w:line="276" w:lineRule="auto"/>
              <w:jc w:val="center"/>
              <w:rPr>
                <w:snapToGrid w:val="0"/>
              </w:rPr>
            </w:pPr>
            <w:r w:rsidRPr="00824BB7">
              <w:rPr>
                <w:snapToGrid w:val="0"/>
              </w:rPr>
              <w:t>173</w:t>
            </w:r>
          </w:p>
        </w:tc>
        <w:tc>
          <w:tcPr>
            <w:tcW w:w="1150" w:type="dxa"/>
          </w:tcPr>
          <w:p w14:paraId="7A5C0596" w14:textId="77777777" w:rsidR="00824BB7" w:rsidRPr="00824BB7" w:rsidRDefault="00824BB7" w:rsidP="005425D1">
            <w:pPr>
              <w:spacing w:line="276" w:lineRule="auto"/>
              <w:jc w:val="center"/>
              <w:rPr>
                <w:snapToGrid w:val="0"/>
              </w:rPr>
            </w:pPr>
            <w:r w:rsidRPr="00824BB7">
              <w:t>2013</w:t>
            </w:r>
          </w:p>
        </w:tc>
        <w:tc>
          <w:tcPr>
            <w:tcW w:w="7830" w:type="dxa"/>
          </w:tcPr>
          <w:p w14:paraId="374F5297" w14:textId="77777777" w:rsidR="00824BB7" w:rsidRPr="00824BB7" w:rsidRDefault="000639D4" w:rsidP="005425D1">
            <w:pPr>
              <w:shd w:val="clear" w:color="auto" w:fill="FFFFFF"/>
            </w:pPr>
            <w:hyperlink r:id="rId34" w:history="1">
              <w:proofErr w:type="spellStart"/>
              <w:r w:rsidR="00824BB7" w:rsidRPr="00824BB7">
                <w:t>Arnetz</w:t>
              </w:r>
              <w:proofErr w:type="spellEnd"/>
              <w:r w:rsidR="00824BB7" w:rsidRPr="00824BB7">
                <w:t xml:space="preserve"> B</w:t>
              </w:r>
            </w:hyperlink>
            <w:r w:rsidR="00824BB7" w:rsidRPr="00824BB7">
              <w:t xml:space="preserve">, </w:t>
            </w:r>
            <w:hyperlink r:id="rId35" w:history="1">
              <w:proofErr w:type="spellStart"/>
              <w:r w:rsidR="00824BB7" w:rsidRPr="00824BB7">
                <w:t>Drutchas</w:t>
              </w:r>
              <w:proofErr w:type="spellEnd"/>
              <w:r w:rsidR="00824BB7" w:rsidRPr="00824BB7">
                <w:t xml:space="preserve"> A</w:t>
              </w:r>
            </w:hyperlink>
            <w:r w:rsidR="00824BB7" w:rsidRPr="00824BB7">
              <w:t xml:space="preserve">, </w:t>
            </w:r>
            <w:hyperlink r:id="rId36" w:history="1">
              <w:proofErr w:type="spellStart"/>
              <w:r w:rsidR="00824BB7" w:rsidRPr="00824BB7">
                <w:t>Sokol</w:t>
              </w:r>
              <w:proofErr w:type="spellEnd"/>
              <w:r w:rsidR="00824BB7" w:rsidRPr="00824BB7">
                <w:t xml:space="preserve"> R</w:t>
              </w:r>
            </w:hyperlink>
            <w:r w:rsidR="00824BB7" w:rsidRPr="00824BB7">
              <w:t xml:space="preserve">, </w:t>
            </w:r>
            <w:hyperlink r:id="rId37" w:history="1">
              <w:r w:rsidR="00824BB7" w:rsidRPr="00824BB7">
                <w:t>Kruger M</w:t>
              </w:r>
            </w:hyperlink>
            <w:r w:rsidR="00824BB7" w:rsidRPr="00824BB7">
              <w:t xml:space="preserve">, </w:t>
            </w:r>
            <w:hyperlink r:id="rId38" w:history="1">
              <w:r w:rsidR="00824BB7" w:rsidRPr="00824BB7">
                <w:rPr>
                  <w:b/>
                  <w:bCs/>
                </w:rPr>
                <w:t>Jamil</w:t>
              </w:r>
              <w:r w:rsidR="00824BB7" w:rsidRPr="00824BB7">
                <w:t xml:space="preserve"> </w:t>
              </w:r>
              <w:r w:rsidR="00824BB7" w:rsidRPr="00824BB7">
                <w:rPr>
                  <w:b/>
                  <w:bCs/>
                </w:rPr>
                <w:t>H</w:t>
              </w:r>
            </w:hyperlink>
            <w:r w:rsidR="00824BB7" w:rsidRPr="00824BB7">
              <w:t xml:space="preserve"> (2013). 1991 Gulf War exposures and adverse birth outcomes. </w:t>
            </w:r>
            <w:hyperlink r:id="rId39" w:tooltip="U.S. Army Medical Department journal." w:history="1">
              <w:r w:rsidR="00824BB7" w:rsidRPr="00824BB7">
                <w:t>US Army Med Dep J.</w:t>
              </w:r>
            </w:hyperlink>
            <w:r w:rsidR="00824BB7" w:rsidRPr="00824BB7">
              <w:t xml:space="preserve"> 2013 Apr-Jun:58-65. PMID: 23584910</w:t>
            </w:r>
          </w:p>
        </w:tc>
      </w:tr>
      <w:tr w:rsidR="00824BB7" w:rsidRPr="00824BB7" w14:paraId="5A457756" w14:textId="77777777" w:rsidTr="000D4F90">
        <w:trPr>
          <w:cantSplit/>
        </w:trPr>
        <w:tc>
          <w:tcPr>
            <w:tcW w:w="1255" w:type="dxa"/>
          </w:tcPr>
          <w:p w14:paraId="63185371" w14:textId="77777777" w:rsidR="00824BB7" w:rsidRPr="00824BB7" w:rsidRDefault="00824BB7" w:rsidP="005425D1">
            <w:pPr>
              <w:spacing w:line="276" w:lineRule="auto"/>
              <w:jc w:val="center"/>
              <w:rPr>
                <w:snapToGrid w:val="0"/>
              </w:rPr>
            </w:pPr>
            <w:r w:rsidRPr="00824BB7">
              <w:rPr>
                <w:snapToGrid w:val="0"/>
              </w:rPr>
              <w:t>172</w:t>
            </w:r>
          </w:p>
        </w:tc>
        <w:tc>
          <w:tcPr>
            <w:tcW w:w="1150" w:type="dxa"/>
          </w:tcPr>
          <w:p w14:paraId="374602C6" w14:textId="77777777" w:rsidR="00824BB7" w:rsidRPr="00824BB7" w:rsidRDefault="00824BB7" w:rsidP="005425D1">
            <w:pPr>
              <w:spacing w:line="276" w:lineRule="auto"/>
              <w:jc w:val="center"/>
              <w:rPr>
                <w:snapToGrid w:val="0"/>
              </w:rPr>
            </w:pPr>
            <w:r w:rsidRPr="00824BB7">
              <w:t>2013</w:t>
            </w:r>
          </w:p>
        </w:tc>
        <w:tc>
          <w:tcPr>
            <w:tcW w:w="7830" w:type="dxa"/>
          </w:tcPr>
          <w:p w14:paraId="13E52EEA" w14:textId="77777777" w:rsidR="00824BB7" w:rsidRPr="00824BB7" w:rsidRDefault="00824BB7" w:rsidP="005425D1">
            <w:pPr>
              <w:autoSpaceDE w:val="0"/>
              <w:autoSpaceDN w:val="0"/>
              <w:adjustRightInd w:val="0"/>
            </w:pPr>
            <w:r w:rsidRPr="00824BB7">
              <w:t xml:space="preserve">Laith H. Jamil; Michael C. Duffy’ Monty </w:t>
            </w:r>
            <w:proofErr w:type="spellStart"/>
            <w:r w:rsidRPr="00824BB7">
              <w:t>Fakhouri</w:t>
            </w:r>
            <w:proofErr w:type="spellEnd"/>
            <w:r w:rsidRPr="00824BB7">
              <w:t xml:space="preserve">, </w:t>
            </w:r>
            <w:proofErr w:type="spellStart"/>
            <w:r w:rsidRPr="00824BB7">
              <w:rPr>
                <w:b/>
                <w:bCs/>
              </w:rPr>
              <w:t>Hikmet</w:t>
            </w:r>
            <w:proofErr w:type="spellEnd"/>
            <w:r w:rsidRPr="00824BB7">
              <w:rPr>
                <w:b/>
                <w:bCs/>
              </w:rPr>
              <w:t xml:space="preserve"> Jamil</w:t>
            </w:r>
            <w:r w:rsidRPr="00824BB7">
              <w:t xml:space="preserve"> (2013.  Prevalence of Antibodies to the hepatitis C Virus among Arab and Chaldean Americans in Michigan. </w:t>
            </w:r>
            <w:proofErr w:type="spellStart"/>
            <w:r w:rsidRPr="00824BB7">
              <w:t>Ehtn</w:t>
            </w:r>
            <w:proofErr w:type="spellEnd"/>
            <w:r w:rsidRPr="00824BB7">
              <w:t>. &amp; Dis. Vol. 23:</w:t>
            </w:r>
          </w:p>
        </w:tc>
      </w:tr>
      <w:tr w:rsidR="00824BB7" w:rsidRPr="00824BB7" w14:paraId="5E71DC6F" w14:textId="77777777" w:rsidTr="000D4F90">
        <w:trPr>
          <w:cantSplit/>
        </w:trPr>
        <w:tc>
          <w:tcPr>
            <w:tcW w:w="1255" w:type="dxa"/>
          </w:tcPr>
          <w:p w14:paraId="35FFFE27" w14:textId="77777777" w:rsidR="00824BB7" w:rsidRPr="00824BB7" w:rsidRDefault="00824BB7" w:rsidP="005425D1">
            <w:pPr>
              <w:spacing w:line="276" w:lineRule="auto"/>
              <w:jc w:val="center"/>
              <w:rPr>
                <w:snapToGrid w:val="0"/>
              </w:rPr>
            </w:pPr>
            <w:r w:rsidRPr="00824BB7">
              <w:rPr>
                <w:snapToGrid w:val="0"/>
              </w:rPr>
              <w:t>171</w:t>
            </w:r>
          </w:p>
        </w:tc>
        <w:tc>
          <w:tcPr>
            <w:tcW w:w="1150" w:type="dxa"/>
          </w:tcPr>
          <w:p w14:paraId="38C5E4D3" w14:textId="77777777" w:rsidR="00824BB7" w:rsidRPr="00824BB7" w:rsidRDefault="00824BB7" w:rsidP="005425D1">
            <w:pPr>
              <w:spacing w:line="276" w:lineRule="auto"/>
              <w:jc w:val="center"/>
              <w:rPr>
                <w:snapToGrid w:val="0"/>
              </w:rPr>
            </w:pPr>
            <w:r w:rsidRPr="00824BB7">
              <w:t>2013</w:t>
            </w:r>
          </w:p>
        </w:tc>
        <w:tc>
          <w:tcPr>
            <w:tcW w:w="7830" w:type="dxa"/>
          </w:tcPr>
          <w:p w14:paraId="1AE85782" w14:textId="77777777" w:rsidR="00824BB7" w:rsidRPr="00824BB7" w:rsidRDefault="00824BB7" w:rsidP="005425D1">
            <w:pPr>
              <w:autoSpaceDE w:val="0"/>
              <w:autoSpaceDN w:val="0"/>
              <w:adjustRightInd w:val="0"/>
              <w:rPr>
                <w:b/>
                <w:bCs/>
              </w:rPr>
            </w:pPr>
            <w:proofErr w:type="spellStart"/>
            <w:r w:rsidRPr="00824BB7">
              <w:t>Arnetz</w:t>
            </w:r>
            <w:proofErr w:type="spellEnd"/>
            <w:r w:rsidRPr="00824BB7">
              <w:t xml:space="preserve"> J, </w:t>
            </w:r>
            <w:proofErr w:type="spellStart"/>
            <w:r w:rsidRPr="00824BB7">
              <w:t>Rofa</w:t>
            </w:r>
            <w:proofErr w:type="spellEnd"/>
            <w:r w:rsidRPr="00824BB7">
              <w:t xml:space="preserve"> Y, </w:t>
            </w:r>
            <w:proofErr w:type="spellStart"/>
            <w:r w:rsidRPr="00824BB7">
              <w:t>Arnetz</w:t>
            </w:r>
            <w:proofErr w:type="spellEnd"/>
            <w:r w:rsidRPr="00824BB7">
              <w:t xml:space="preserve"> B, Ventimiglia M, </w:t>
            </w:r>
            <w:r w:rsidRPr="00824BB7">
              <w:rPr>
                <w:b/>
                <w:bCs/>
              </w:rPr>
              <w:t xml:space="preserve">Jamil H </w:t>
            </w:r>
            <w:r w:rsidRPr="00824BB7">
              <w:t>(3013)</w:t>
            </w:r>
            <w:r w:rsidRPr="00824BB7">
              <w:rPr>
                <w:b/>
                <w:bCs/>
              </w:rPr>
              <w:t>.</w:t>
            </w:r>
            <w:r w:rsidRPr="00824BB7">
              <w:t xml:space="preserve"> Resilience as a protective factor against the development of psychopathology among refugees. The Journal of nervous and mental disease. 2013;201(3):167-72. </w:t>
            </w:r>
            <w:proofErr w:type="spellStart"/>
            <w:r w:rsidRPr="00824BB7">
              <w:t>doi</w:t>
            </w:r>
            <w:proofErr w:type="spellEnd"/>
            <w:r w:rsidRPr="00824BB7">
              <w:t>: 10.1097/NMD.0b013e3182848afe. PubMed PMID: 23407208; PMCID: 3584239.</w:t>
            </w:r>
          </w:p>
        </w:tc>
      </w:tr>
      <w:tr w:rsidR="00824BB7" w:rsidRPr="00824BB7" w14:paraId="6CF3B8E6" w14:textId="77777777" w:rsidTr="000D4F90">
        <w:trPr>
          <w:cantSplit/>
        </w:trPr>
        <w:tc>
          <w:tcPr>
            <w:tcW w:w="1255" w:type="dxa"/>
          </w:tcPr>
          <w:p w14:paraId="51226FBB" w14:textId="77777777" w:rsidR="00824BB7" w:rsidRPr="00824BB7" w:rsidRDefault="00824BB7" w:rsidP="005425D1">
            <w:pPr>
              <w:jc w:val="center"/>
              <w:rPr>
                <w:snapToGrid w:val="0"/>
              </w:rPr>
            </w:pPr>
            <w:r w:rsidRPr="00824BB7">
              <w:rPr>
                <w:snapToGrid w:val="0"/>
              </w:rPr>
              <w:t>170</w:t>
            </w:r>
          </w:p>
        </w:tc>
        <w:tc>
          <w:tcPr>
            <w:tcW w:w="1150" w:type="dxa"/>
          </w:tcPr>
          <w:p w14:paraId="312537DE" w14:textId="77777777" w:rsidR="00824BB7" w:rsidRPr="00824BB7" w:rsidRDefault="00824BB7" w:rsidP="005425D1">
            <w:pPr>
              <w:spacing w:line="276" w:lineRule="auto"/>
              <w:jc w:val="center"/>
              <w:rPr>
                <w:snapToGrid w:val="0"/>
              </w:rPr>
            </w:pPr>
            <w:r w:rsidRPr="00824BB7">
              <w:rPr>
                <w:rStyle w:val="Emphasis"/>
                <w:rFonts w:eastAsia="Calibri"/>
              </w:rPr>
              <w:t>2012</w:t>
            </w:r>
          </w:p>
        </w:tc>
        <w:tc>
          <w:tcPr>
            <w:tcW w:w="7830" w:type="dxa"/>
          </w:tcPr>
          <w:p w14:paraId="7BDD1ECE" w14:textId="77777777" w:rsidR="00824BB7" w:rsidRPr="00824BB7" w:rsidRDefault="00824BB7" w:rsidP="005425D1">
            <w:pPr>
              <w:autoSpaceDE w:val="0"/>
              <w:autoSpaceDN w:val="0"/>
              <w:adjustRightInd w:val="0"/>
            </w:pPr>
            <w:r w:rsidRPr="00824BB7">
              <w:rPr>
                <w:b/>
                <w:bCs/>
              </w:rPr>
              <w:t>Jamil, H.,</w:t>
            </w:r>
            <w:r w:rsidRPr="00824BB7">
              <w:t xml:space="preserve"> Aldhalimi, A., Arnetz, B.B. (2012). Post-Displacement Employment and Health in Professional Iraqi Refugees vs. Professional Iraqi Immigrants. Journal of Immigrant &amp; Refugee Studies, 2012;10:395–406, ISSN: 1556-2948 print / 1556-2956 online, DOI: 10.1080/15562948.2012.717826. </w:t>
            </w:r>
            <w:r w:rsidRPr="00824BB7">
              <w:rPr>
                <w:rStyle w:val="apple-style-span"/>
                <w:rFonts w:eastAsiaTheme="majorEastAsia"/>
              </w:rPr>
              <w:t>PMCID: PMC3966305</w:t>
            </w:r>
          </w:p>
        </w:tc>
      </w:tr>
      <w:tr w:rsidR="00824BB7" w:rsidRPr="00824BB7" w14:paraId="7DA9A22D" w14:textId="77777777" w:rsidTr="000D4F90">
        <w:trPr>
          <w:cantSplit/>
        </w:trPr>
        <w:tc>
          <w:tcPr>
            <w:tcW w:w="1255" w:type="dxa"/>
          </w:tcPr>
          <w:p w14:paraId="5D093754" w14:textId="77777777" w:rsidR="00824BB7" w:rsidRPr="00824BB7" w:rsidRDefault="00824BB7" w:rsidP="005425D1">
            <w:pPr>
              <w:spacing w:line="276" w:lineRule="auto"/>
              <w:jc w:val="center"/>
              <w:rPr>
                <w:snapToGrid w:val="0"/>
              </w:rPr>
            </w:pPr>
            <w:r w:rsidRPr="00824BB7">
              <w:rPr>
                <w:snapToGrid w:val="0"/>
              </w:rPr>
              <w:t>169</w:t>
            </w:r>
          </w:p>
        </w:tc>
        <w:tc>
          <w:tcPr>
            <w:tcW w:w="1150" w:type="dxa"/>
          </w:tcPr>
          <w:p w14:paraId="459C8162" w14:textId="77777777" w:rsidR="00824BB7" w:rsidRPr="00824BB7" w:rsidRDefault="00824BB7" w:rsidP="005425D1">
            <w:pPr>
              <w:jc w:val="center"/>
              <w:rPr>
                <w:snapToGrid w:val="0"/>
              </w:rPr>
            </w:pPr>
            <w:r w:rsidRPr="00824BB7">
              <w:rPr>
                <w:rStyle w:val="Emphasis"/>
                <w:rFonts w:eastAsia="Calibri"/>
              </w:rPr>
              <w:t>2012</w:t>
            </w:r>
          </w:p>
        </w:tc>
        <w:tc>
          <w:tcPr>
            <w:tcW w:w="7830" w:type="dxa"/>
          </w:tcPr>
          <w:p w14:paraId="201C6DB6" w14:textId="77777777" w:rsidR="00824BB7" w:rsidRPr="00824BB7" w:rsidRDefault="00824BB7" w:rsidP="005425D1">
            <w:pPr>
              <w:rPr>
                <w:rStyle w:val="pagecontents1"/>
                <w:rFonts w:ascii="Times New Roman" w:hAnsi="Times New Roman"/>
                <w:color w:val="auto"/>
              </w:rPr>
            </w:pPr>
            <w:r w:rsidRPr="00824BB7">
              <w:t xml:space="preserve">Arnetz BB, Templin T, Saudi W, </w:t>
            </w:r>
            <w:r w:rsidRPr="00824BB7">
              <w:rPr>
                <w:b/>
                <w:bCs/>
              </w:rPr>
              <w:t>Jamil</w:t>
            </w:r>
            <w:r w:rsidRPr="00824BB7">
              <w:t xml:space="preserve"> </w:t>
            </w:r>
            <w:r w:rsidRPr="00824BB7">
              <w:rPr>
                <w:b/>
                <w:bCs/>
              </w:rPr>
              <w:t xml:space="preserve">H </w:t>
            </w:r>
            <w:r w:rsidRPr="00824BB7">
              <w:t xml:space="preserve">(2012). Obstructive sleep apnea, posttraumatic stress disorder, and health in immigrants. Psychosomatic medicine. 2012;74(8):824-31. </w:t>
            </w:r>
            <w:proofErr w:type="spellStart"/>
            <w:r w:rsidRPr="00824BB7">
              <w:t>doi</w:t>
            </w:r>
            <w:proofErr w:type="spellEnd"/>
            <w:r w:rsidRPr="00824BB7">
              <w:t>: 10.1097/PSY.0b013e31826bf1ec. PubMed PMID: 23023679; PMCID: 3561898.</w:t>
            </w:r>
          </w:p>
        </w:tc>
      </w:tr>
      <w:tr w:rsidR="00824BB7" w:rsidRPr="00824BB7" w14:paraId="0FFED533" w14:textId="77777777" w:rsidTr="000D4F90">
        <w:trPr>
          <w:cantSplit/>
        </w:trPr>
        <w:tc>
          <w:tcPr>
            <w:tcW w:w="1255" w:type="dxa"/>
          </w:tcPr>
          <w:p w14:paraId="6FBF87FD" w14:textId="77777777" w:rsidR="00824BB7" w:rsidRPr="00824BB7" w:rsidRDefault="00824BB7" w:rsidP="005425D1">
            <w:pPr>
              <w:jc w:val="center"/>
            </w:pPr>
            <w:r w:rsidRPr="00824BB7">
              <w:t>168</w:t>
            </w:r>
          </w:p>
        </w:tc>
        <w:tc>
          <w:tcPr>
            <w:tcW w:w="1150" w:type="dxa"/>
          </w:tcPr>
          <w:p w14:paraId="21D0E7A1" w14:textId="77777777" w:rsidR="00824BB7" w:rsidRPr="00824BB7" w:rsidRDefault="00824BB7" w:rsidP="005425D1">
            <w:pPr>
              <w:spacing w:line="276" w:lineRule="auto"/>
              <w:jc w:val="center"/>
              <w:rPr>
                <w:snapToGrid w:val="0"/>
              </w:rPr>
            </w:pPr>
            <w:r w:rsidRPr="00824BB7">
              <w:rPr>
                <w:rStyle w:val="Emphasis"/>
                <w:rFonts w:eastAsia="Calibri"/>
              </w:rPr>
              <w:t>2012</w:t>
            </w:r>
          </w:p>
        </w:tc>
        <w:tc>
          <w:tcPr>
            <w:tcW w:w="7830" w:type="dxa"/>
          </w:tcPr>
          <w:p w14:paraId="6652C28F" w14:textId="77777777" w:rsidR="00824BB7" w:rsidRPr="00824BB7" w:rsidRDefault="00824BB7" w:rsidP="005425D1">
            <w:pPr>
              <w:pStyle w:val="Title"/>
              <w:spacing w:line="276" w:lineRule="auto"/>
              <w:jc w:val="left"/>
              <w:rPr>
                <w:rFonts w:ascii="Times New Roman" w:hAnsi="Times New Roman"/>
                <w:b/>
                <w:bCs/>
                <w:snapToGrid w:val="0"/>
                <w:sz w:val="24"/>
                <w:szCs w:val="24"/>
              </w:rPr>
            </w:pPr>
            <w:r w:rsidRPr="00824BB7">
              <w:rPr>
                <w:rFonts w:ascii="Times New Roman" w:hAnsi="Times New Roman"/>
                <w:sz w:val="24"/>
                <w:szCs w:val="24"/>
              </w:rPr>
              <w:t xml:space="preserve">Arfken, C.L., </w:t>
            </w:r>
            <w:r w:rsidRPr="00824BB7">
              <w:rPr>
                <w:rFonts w:ascii="Times New Roman" w:hAnsi="Times New Roman"/>
                <w:b/>
                <w:bCs/>
                <w:sz w:val="24"/>
                <w:szCs w:val="24"/>
              </w:rPr>
              <w:t>Jamil, H.,</w:t>
            </w:r>
            <w:r w:rsidRPr="00824BB7">
              <w:rPr>
                <w:rFonts w:ascii="Times New Roman" w:hAnsi="Times New Roman"/>
                <w:sz w:val="24"/>
                <w:szCs w:val="24"/>
              </w:rPr>
              <w:t xml:space="preserve"> Arnetz, B.B. (2012). Marijuana and Non-medical Prescription Drug Use among Immigrant Arab Americans. The N Iraqi J Med, December 2012;8(3):7-13</w:t>
            </w:r>
          </w:p>
        </w:tc>
      </w:tr>
      <w:tr w:rsidR="00824BB7" w:rsidRPr="00824BB7" w14:paraId="7242AF2E" w14:textId="77777777" w:rsidTr="000D4F90">
        <w:trPr>
          <w:cantSplit/>
        </w:trPr>
        <w:tc>
          <w:tcPr>
            <w:tcW w:w="1255" w:type="dxa"/>
          </w:tcPr>
          <w:p w14:paraId="3E45B28F" w14:textId="77777777" w:rsidR="00824BB7" w:rsidRPr="00824BB7" w:rsidRDefault="00824BB7" w:rsidP="005425D1">
            <w:pPr>
              <w:spacing w:line="276" w:lineRule="auto"/>
              <w:jc w:val="center"/>
              <w:rPr>
                <w:snapToGrid w:val="0"/>
              </w:rPr>
            </w:pPr>
            <w:r w:rsidRPr="00824BB7">
              <w:rPr>
                <w:snapToGrid w:val="0"/>
              </w:rPr>
              <w:t>167</w:t>
            </w:r>
          </w:p>
        </w:tc>
        <w:tc>
          <w:tcPr>
            <w:tcW w:w="1150" w:type="dxa"/>
          </w:tcPr>
          <w:p w14:paraId="12DFF829" w14:textId="77777777" w:rsidR="00824BB7" w:rsidRPr="00824BB7" w:rsidRDefault="00824BB7" w:rsidP="005425D1">
            <w:pPr>
              <w:spacing w:line="276" w:lineRule="auto"/>
              <w:jc w:val="center"/>
              <w:rPr>
                <w:snapToGrid w:val="0"/>
              </w:rPr>
            </w:pPr>
            <w:r w:rsidRPr="00824BB7">
              <w:rPr>
                <w:rStyle w:val="Emphasis"/>
                <w:rFonts w:eastAsia="Calibri"/>
              </w:rPr>
              <w:t>2012</w:t>
            </w:r>
          </w:p>
        </w:tc>
        <w:tc>
          <w:tcPr>
            <w:tcW w:w="7830" w:type="dxa"/>
          </w:tcPr>
          <w:p w14:paraId="353FF910" w14:textId="77777777" w:rsidR="00824BB7" w:rsidRPr="00824BB7" w:rsidRDefault="00824BB7" w:rsidP="005425D1">
            <w:pPr>
              <w:pStyle w:val="Title"/>
              <w:spacing w:line="276" w:lineRule="auto"/>
              <w:jc w:val="left"/>
              <w:rPr>
                <w:rFonts w:ascii="Times New Roman" w:hAnsi="Times New Roman"/>
                <w:sz w:val="24"/>
                <w:szCs w:val="24"/>
                <w:lang w:val="en-US"/>
              </w:rPr>
            </w:pPr>
            <w:r w:rsidRPr="00824BB7">
              <w:rPr>
                <w:rFonts w:ascii="Times New Roman" w:hAnsi="Times New Roman"/>
                <w:b/>
                <w:bCs/>
                <w:snapToGrid w:val="0"/>
                <w:sz w:val="24"/>
                <w:szCs w:val="24"/>
              </w:rPr>
              <w:t>Jamil, H.,</w:t>
            </w:r>
            <w:r w:rsidRPr="00824BB7">
              <w:rPr>
                <w:rFonts w:ascii="Times New Roman" w:hAnsi="Times New Roman"/>
                <w:sz w:val="24"/>
                <w:szCs w:val="24"/>
                <w:lang w:val="sv-SE"/>
              </w:rPr>
              <w:t xml:space="preserve"> </w:t>
            </w:r>
            <w:r w:rsidRPr="00824BB7">
              <w:rPr>
                <w:rStyle w:val="Emphasis"/>
                <w:rFonts w:ascii="Times New Roman" w:eastAsia="Calibri" w:hAnsi="Times New Roman"/>
                <w:sz w:val="24"/>
                <w:szCs w:val="24"/>
              </w:rPr>
              <w:t xml:space="preserve">Kanno, S., Abo-Shasha, R., AlSaqa, M. M., Fakhouri, M., &amp; Arnetz, B. B. (2012). </w:t>
            </w:r>
            <w:r w:rsidRPr="00824BB7">
              <w:rPr>
                <w:rFonts w:ascii="Times New Roman" w:hAnsi="Times New Roman"/>
                <w:sz w:val="24"/>
                <w:szCs w:val="24"/>
              </w:rPr>
              <w:t>Promoters and Barriers to Work: A comparative Study of Iraqi Refugees versus Immigrants in the United States. The N Iraqi J Med, August 2012;8(2):19-28</w:t>
            </w:r>
            <w:r w:rsidRPr="00824BB7">
              <w:rPr>
                <w:rFonts w:ascii="Times New Roman" w:hAnsi="Times New Roman"/>
                <w:sz w:val="24"/>
                <w:szCs w:val="24"/>
                <w:lang w:val="en-US"/>
              </w:rPr>
              <w:t xml:space="preserve">, </w:t>
            </w:r>
            <w:r w:rsidRPr="00824BB7">
              <w:rPr>
                <w:rStyle w:val="apple-style-span"/>
                <w:rFonts w:ascii="Times New Roman" w:eastAsiaTheme="majorEastAsia" w:hAnsi="Times New Roman"/>
                <w:sz w:val="24"/>
                <w:szCs w:val="24"/>
              </w:rPr>
              <w:t>PMCID: PMC4347467</w:t>
            </w:r>
          </w:p>
        </w:tc>
      </w:tr>
      <w:tr w:rsidR="00824BB7" w:rsidRPr="00824BB7" w14:paraId="5A4212FE" w14:textId="77777777" w:rsidTr="000D4F90">
        <w:trPr>
          <w:cantSplit/>
        </w:trPr>
        <w:tc>
          <w:tcPr>
            <w:tcW w:w="1255" w:type="dxa"/>
          </w:tcPr>
          <w:p w14:paraId="034765C9" w14:textId="77777777" w:rsidR="00824BB7" w:rsidRPr="00824BB7" w:rsidRDefault="00824BB7" w:rsidP="005425D1">
            <w:pPr>
              <w:spacing w:line="276" w:lineRule="auto"/>
              <w:jc w:val="center"/>
              <w:rPr>
                <w:snapToGrid w:val="0"/>
              </w:rPr>
            </w:pPr>
            <w:r w:rsidRPr="00824BB7">
              <w:rPr>
                <w:snapToGrid w:val="0"/>
              </w:rPr>
              <w:t>166</w:t>
            </w:r>
          </w:p>
        </w:tc>
        <w:tc>
          <w:tcPr>
            <w:tcW w:w="1150" w:type="dxa"/>
          </w:tcPr>
          <w:p w14:paraId="65187D0D" w14:textId="77777777" w:rsidR="00824BB7" w:rsidRPr="00824BB7" w:rsidRDefault="00824BB7" w:rsidP="005425D1">
            <w:pPr>
              <w:spacing w:line="276" w:lineRule="auto"/>
              <w:jc w:val="center"/>
              <w:rPr>
                <w:snapToGrid w:val="0"/>
              </w:rPr>
            </w:pPr>
            <w:r w:rsidRPr="00824BB7">
              <w:rPr>
                <w:snapToGrid w:val="0"/>
              </w:rPr>
              <w:t>2011</w:t>
            </w:r>
          </w:p>
        </w:tc>
        <w:tc>
          <w:tcPr>
            <w:tcW w:w="7830" w:type="dxa"/>
          </w:tcPr>
          <w:p w14:paraId="77823BEE" w14:textId="77777777" w:rsidR="00824BB7" w:rsidRPr="00824BB7" w:rsidRDefault="00824BB7" w:rsidP="005425D1">
            <w:pPr>
              <w:spacing w:line="276" w:lineRule="auto"/>
            </w:pPr>
            <w:r w:rsidRPr="00824BB7">
              <w:rPr>
                <w:b/>
                <w:bCs/>
              </w:rPr>
              <w:t>Jamil H,</w:t>
            </w:r>
            <w:r w:rsidRPr="00824BB7">
              <w:t xml:space="preserve"> </w:t>
            </w:r>
            <w:proofErr w:type="spellStart"/>
            <w:r w:rsidRPr="00824BB7">
              <w:t>Hamdan</w:t>
            </w:r>
            <w:proofErr w:type="spellEnd"/>
            <w:r w:rsidRPr="00824BB7">
              <w:t xml:space="preserve"> TA, </w:t>
            </w:r>
            <w:proofErr w:type="spellStart"/>
            <w:r w:rsidRPr="00824BB7">
              <w:t>Grzyybowski</w:t>
            </w:r>
            <w:proofErr w:type="spellEnd"/>
            <w:r w:rsidRPr="00824BB7">
              <w:t xml:space="preserve"> M, </w:t>
            </w:r>
            <w:proofErr w:type="spellStart"/>
            <w:r w:rsidRPr="00824BB7">
              <w:t>Arnetz</w:t>
            </w:r>
            <w:proofErr w:type="spellEnd"/>
            <w:r w:rsidRPr="00824BB7">
              <w:t xml:space="preserve"> BB (2911). Health effects associated with geographical area of residence during the 1991 gulf war: a comparative health study of Iraqi soldiers and civilians. US Army Med 2011. Jul-Sep:86-95. PMID: 21805460.Dep J</w:t>
            </w:r>
          </w:p>
        </w:tc>
      </w:tr>
      <w:tr w:rsidR="00824BB7" w:rsidRPr="00824BB7" w14:paraId="1B8C690E" w14:textId="77777777" w:rsidTr="000D4F90">
        <w:trPr>
          <w:cantSplit/>
        </w:trPr>
        <w:tc>
          <w:tcPr>
            <w:tcW w:w="1255" w:type="dxa"/>
          </w:tcPr>
          <w:p w14:paraId="33DF8C17" w14:textId="77777777" w:rsidR="00824BB7" w:rsidRPr="00824BB7" w:rsidRDefault="00824BB7" w:rsidP="005425D1">
            <w:pPr>
              <w:spacing w:line="276" w:lineRule="auto"/>
              <w:jc w:val="center"/>
              <w:rPr>
                <w:snapToGrid w:val="0"/>
              </w:rPr>
            </w:pPr>
            <w:r w:rsidRPr="00824BB7">
              <w:rPr>
                <w:snapToGrid w:val="0"/>
              </w:rPr>
              <w:t>165</w:t>
            </w:r>
          </w:p>
        </w:tc>
        <w:tc>
          <w:tcPr>
            <w:tcW w:w="1150" w:type="dxa"/>
          </w:tcPr>
          <w:p w14:paraId="220E24D3" w14:textId="77777777" w:rsidR="00824BB7" w:rsidRPr="00824BB7" w:rsidRDefault="00824BB7" w:rsidP="005425D1">
            <w:pPr>
              <w:spacing w:line="276" w:lineRule="auto"/>
              <w:jc w:val="center"/>
              <w:rPr>
                <w:snapToGrid w:val="0"/>
              </w:rPr>
            </w:pPr>
            <w:r w:rsidRPr="00824BB7">
              <w:rPr>
                <w:snapToGrid w:val="0"/>
              </w:rPr>
              <w:t>2011</w:t>
            </w:r>
          </w:p>
        </w:tc>
        <w:tc>
          <w:tcPr>
            <w:tcW w:w="7830" w:type="dxa"/>
          </w:tcPr>
          <w:p w14:paraId="13A77DA9" w14:textId="77777777" w:rsidR="00824BB7" w:rsidRPr="00824BB7" w:rsidRDefault="00824BB7" w:rsidP="005425D1">
            <w:pPr>
              <w:autoSpaceDE w:val="0"/>
              <w:autoSpaceDN w:val="0"/>
              <w:adjustRightInd w:val="0"/>
              <w:spacing w:line="276" w:lineRule="auto"/>
            </w:pPr>
            <w:proofErr w:type="spellStart"/>
            <w:r w:rsidRPr="00824BB7">
              <w:t>Arfken</w:t>
            </w:r>
            <w:proofErr w:type="spellEnd"/>
            <w:r w:rsidRPr="00824BB7">
              <w:t xml:space="preserve">, C. L., Arnetz, B. B., </w:t>
            </w:r>
            <w:proofErr w:type="spellStart"/>
            <w:r w:rsidRPr="00824BB7">
              <w:t>Fakhouri</w:t>
            </w:r>
            <w:proofErr w:type="spellEnd"/>
            <w:r w:rsidRPr="00824BB7">
              <w:t xml:space="preserve">, M., Ventimiglia, M. J., &amp; </w:t>
            </w:r>
            <w:r w:rsidRPr="00824BB7">
              <w:rPr>
                <w:b/>
                <w:bCs/>
                <w:snapToGrid w:val="0"/>
              </w:rPr>
              <w:t>Jamil, H.</w:t>
            </w:r>
            <w:r w:rsidRPr="00824BB7">
              <w:rPr>
                <w:lang w:val="sv-SE"/>
              </w:rPr>
              <w:t xml:space="preserve"> </w:t>
            </w:r>
            <w:r w:rsidRPr="00824BB7">
              <w:t xml:space="preserve">(2011). Alcohol Use Among Arab Americans: What is the Prevalence? Journal of Immigrant and Minority Health, 13:713-718. DOI 10.1007/s10903-011-9447-8, </w:t>
            </w:r>
            <w:r w:rsidRPr="00824BB7">
              <w:rPr>
                <w:lang w:val="sv-SE"/>
              </w:rPr>
              <w:t>PMCID: PMC3925337</w:t>
            </w:r>
          </w:p>
        </w:tc>
      </w:tr>
      <w:tr w:rsidR="00824BB7" w:rsidRPr="00824BB7" w14:paraId="17378DEC" w14:textId="77777777" w:rsidTr="000D4F90">
        <w:trPr>
          <w:cantSplit/>
        </w:trPr>
        <w:tc>
          <w:tcPr>
            <w:tcW w:w="1255" w:type="dxa"/>
          </w:tcPr>
          <w:p w14:paraId="74A6FB73" w14:textId="77777777" w:rsidR="00824BB7" w:rsidRPr="00824BB7" w:rsidRDefault="00824BB7" w:rsidP="005425D1">
            <w:pPr>
              <w:spacing w:line="276" w:lineRule="auto"/>
              <w:jc w:val="center"/>
              <w:rPr>
                <w:snapToGrid w:val="0"/>
              </w:rPr>
            </w:pPr>
            <w:r w:rsidRPr="00824BB7">
              <w:rPr>
                <w:snapToGrid w:val="0"/>
              </w:rPr>
              <w:t>164</w:t>
            </w:r>
          </w:p>
        </w:tc>
        <w:tc>
          <w:tcPr>
            <w:tcW w:w="1150" w:type="dxa"/>
          </w:tcPr>
          <w:p w14:paraId="450961EA" w14:textId="77777777" w:rsidR="00824BB7" w:rsidRPr="00824BB7" w:rsidRDefault="00824BB7" w:rsidP="005425D1">
            <w:pPr>
              <w:spacing w:line="276" w:lineRule="auto"/>
              <w:jc w:val="center"/>
              <w:rPr>
                <w:snapToGrid w:val="0"/>
              </w:rPr>
            </w:pPr>
            <w:r w:rsidRPr="00824BB7">
              <w:rPr>
                <w:snapToGrid w:val="0"/>
              </w:rPr>
              <w:t>2011</w:t>
            </w:r>
          </w:p>
        </w:tc>
        <w:tc>
          <w:tcPr>
            <w:tcW w:w="7830" w:type="dxa"/>
          </w:tcPr>
          <w:p w14:paraId="13FE20A8" w14:textId="77777777" w:rsidR="00824BB7" w:rsidRPr="00824BB7" w:rsidRDefault="00824BB7" w:rsidP="005425D1">
            <w:pPr>
              <w:spacing w:line="276" w:lineRule="auto"/>
            </w:pPr>
            <w:proofErr w:type="spellStart"/>
            <w:r w:rsidRPr="00824BB7">
              <w:t>Nriagu</w:t>
            </w:r>
            <w:proofErr w:type="spellEnd"/>
            <w:r w:rsidRPr="00824BB7">
              <w:t xml:space="preserve">, J., </w:t>
            </w:r>
            <w:proofErr w:type="spellStart"/>
            <w:r w:rsidRPr="00824BB7">
              <w:t>Senthamarai</w:t>
            </w:r>
            <w:proofErr w:type="spellEnd"/>
            <w:r w:rsidRPr="00824BB7">
              <w:t xml:space="preserve">-Kannan; S., </w:t>
            </w:r>
            <w:r w:rsidRPr="00824BB7">
              <w:rPr>
                <w:b/>
                <w:bCs/>
                <w:snapToGrid w:val="0"/>
              </w:rPr>
              <w:t>Jamil, H.,</w:t>
            </w:r>
            <w:r w:rsidRPr="00824BB7">
              <w:t xml:space="preserve"> </w:t>
            </w:r>
            <w:proofErr w:type="spellStart"/>
            <w:r w:rsidRPr="00824BB7">
              <w:t>Fakhori</w:t>
            </w:r>
            <w:proofErr w:type="spellEnd"/>
            <w:r w:rsidRPr="00824BB7">
              <w:t xml:space="preserve">, M., </w:t>
            </w:r>
            <w:proofErr w:type="spellStart"/>
            <w:r w:rsidRPr="00824BB7">
              <w:t>Korponic</w:t>
            </w:r>
            <w:proofErr w:type="spellEnd"/>
            <w:r w:rsidRPr="00824BB7">
              <w:t xml:space="preserve">, S. (2011). Lead Poisoning Among Arab American and African American Children in the Detroit Metropolitan Area, Michigan. Bull Environ </w:t>
            </w:r>
            <w:proofErr w:type="spellStart"/>
            <w:r w:rsidRPr="00824BB7">
              <w:t>Contam</w:t>
            </w:r>
            <w:proofErr w:type="spellEnd"/>
            <w:r w:rsidRPr="00824BB7">
              <w:t xml:space="preserve"> </w:t>
            </w:r>
            <w:proofErr w:type="spellStart"/>
            <w:r w:rsidRPr="00824BB7">
              <w:t>Toxicol</w:t>
            </w:r>
            <w:proofErr w:type="spellEnd"/>
            <w:r w:rsidRPr="00824BB7">
              <w:t>. DOI 10.1007/s00128-011-0346-4</w:t>
            </w:r>
          </w:p>
        </w:tc>
      </w:tr>
      <w:tr w:rsidR="00824BB7" w:rsidRPr="00824BB7" w14:paraId="0D0F1DE2" w14:textId="77777777" w:rsidTr="000D4F90">
        <w:trPr>
          <w:cantSplit/>
        </w:trPr>
        <w:tc>
          <w:tcPr>
            <w:tcW w:w="1255" w:type="dxa"/>
          </w:tcPr>
          <w:p w14:paraId="494C55C0" w14:textId="77777777" w:rsidR="00824BB7" w:rsidRPr="00824BB7" w:rsidRDefault="00824BB7" w:rsidP="005425D1">
            <w:pPr>
              <w:tabs>
                <w:tab w:val="center" w:pos="287"/>
              </w:tabs>
              <w:spacing w:line="276" w:lineRule="auto"/>
              <w:jc w:val="center"/>
              <w:rPr>
                <w:snapToGrid w:val="0"/>
              </w:rPr>
            </w:pPr>
            <w:r w:rsidRPr="00824BB7">
              <w:rPr>
                <w:snapToGrid w:val="0"/>
              </w:rPr>
              <w:t>163</w:t>
            </w:r>
          </w:p>
        </w:tc>
        <w:tc>
          <w:tcPr>
            <w:tcW w:w="1150" w:type="dxa"/>
          </w:tcPr>
          <w:p w14:paraId="10827760" w14:textId="77777777" w:rsidR="00824BB7" w:rsidRPr="00824BB7" w:rsidRDefault="00824BB7" w:rsidP="005425D1">
            <w:pPr>
              <w:spacing w:line="276" w:lineRule="auto"/>
              <w:jc w:val="center"/>
              <w:rPr>
                <w:snapToGrid w:val="0"/>
              </w:rPr>
            </w:pPr>
            <w:r w:rsidRPr="00824BB7">
              <w:rPr>
                <w:snapToGrid w:val="0"/>
              </w:rPr>
              <w:t>2011</w:t>
            </w:r>
          </w:p>
        </w:tc>
        <w:tc>
          <w:tcPr>
            <w:tcW w:w="7830" w:type="dxa"/>
          </w:tcPr>
          <w:p w14:paraId="782A626E" w14:textId="77777777" w:rsidR="00824BB7" w:rsidRPr="00824BB7" w:rsidRDefault="00824BB7" w:rsidP="005425D1">
            <w:pPr>
              <w:spacing w:line="276" w:lineRule="auto"/>
              <w:rPr>
                <w:b/>
                <w:bCs/>
              </w:rPr>
            </w:pPr>
            <w:r w:rsidRPr="00824BB7">
              <w:rPr>
                <w:b/>
                <w:bCs/>
              </w:rPr>
              <w:t>Jamil H,</w:t>
            </w:r>
            <w:r w:rsidRPr="00824BB7">
              <w:t xml:space="preserve"> </w:t>
            </w:r>
            <w:proofErr w:type="spellStart"/>
            <w:r w:rsidRPr="00824BB7">
              <w:t>Janisse</w:t>
            </w:r>
            <w:proofErr w:type="spellEnd"/>
            <w:r w:rsidRPr="00824BB7">
              <w:t xml:space="preserve"> J, </w:t>
            </w:r>
            <w:proofErr w:type="spellStart"/>
            <w:r w:rsidRPr="00824BB7">
              <w:t>Elsouhag</w:t>
            </w:r>
            <w:proofErr w:type="spellEnd"/>
            <w:r w:rsidRPr="00824BB7">
              <w:t xml:space="preserve"> D, </w:t>
            </w:r>
            <w:proofErr w:type="spellStart"/>
            <w:r w:rsidRPr="00824BB7">
              <w:t>Fakhouri</w:t>
            </w:r>
            <w:proofErr w:type="spellEnd"/>
            <w:r w:rsidRPr="00824BB7">
              <w:t xml:space="preserve"> M, </w:t>
            </w:r>
            <w:proofErr w:type="spellStart"/>
            <w:r w:rsidRPr="00824BB7">
              <w:t>Arnetz</w:t>
            </w:r>
            <w:proofErr w:type="spellEnd"/>
            <w:r w:rsidRPr="00824BB7">
              <w:t xml:space="preserve"> JE, Arnetz BB (201). Do household smoking behaviors constitute a risk factor for hookah use? Nicotine </w:t>
            </w:r>
            <w:proofErr w:type="spellStart"/>
            <w:r w:rsidRPr="00824BB7">
              <w:t>Tob</w:t>
            </w:r>
            <w:proofErr w:type="spellEnd"/>
            <w:r w:rsidRPr="00824BB7">
              <w:t xml:space="preserve"> Res. 2011; 13:384-388. </w:t>
            </w:r>
            <w:proofErr w:type="spellStart"/>
            <w:r w:rsidRPr="00824BB7">
              <w:t>Doi</w:t>
            </w:r>
            <w:proofErr w:type="spellEnd"/>
            <w:r w:rsidRPr="00824BB7">
              <w:t>: 10.1093/</w:t>
            </w:r>
            <w:proofErr w:type="spellStart"/>
            <w:r w:rsidRPr="00824BB7">
              <w:t>ntr</w:t>
            </w:r>
            <w:proofErr w:type="spellEnd"/>
            <w:r w:rsidRPr="00824BB7">
              <w:t>/ntq249. PMID: 21330269.</w:t>
            </w:r>
          </w:p>
        </w:tc>
      </w:tr>
      <w:tr w:rsidR="00824BB7" w:rsidRPr="00824BB7" w14:paraId="571F9479" w14:textId="77777777" w:rsidTr="000D4F90">
        <w:trPr>
          <w:cantSplit/>
        </w:trPr>
        <w:tc>
          <w:tcPr>
            <w:tcW w:w="1255" w:type="dxa"/>
          </w:tcPr>
          <w:p w14:paraId="17FA2DC3" w14:textId="77777777" w:rsidR="00824BB7" w:rsidRPr="00824BB7" w:rsidRDefault="00824BB7" w:rsidP="005425D1">
            <w:pPr>
              <w:tabs>
                <w:tab w:val="center" w:pos="287"/>
              </w:tabs>
              <w:spacing w:line="276" w:lineRule="auto"/>
              <w:jc w:val="center"/>
              <w:rPr>
                <w:snapToGrid w:val="0"/>
              </w:rPr>
            </w:pPr>
            <w:r w:rsidRPr="00824BB7">
              <w:rPr>
                <w:snapToGrid w:val="0"/>
              </w:rPr>
              <w:t>162</w:t>
            </w:r>
          </w:p>
        </w:tc>
        <w:tc>
          <w:tcPr>
            <w:tcW w:w="1150" w:type="dxa"/>
          </w:tcPr>
          <w:p w14:paraId="73BA5054" w14:textId="77777777" w:rsidR="00824BB7" w:rsidRPr="00824BB7" w:rsidRDefault="00824BB7" w:rsidP="005425D1">
            <w:pPr>
              <w:spacing w:line="276" w:lineRule="auto"/>
              <w:jc w:val="center"/>
              <w:rPr>
                <w:snapToGrid w:val="0"/>
              </w:rPr>
            </w:pPr>
            <w:r w:rsidRPr="00824BB7">
              <w:t>2011</w:t>
            </w:r>
          </w:p>
        </w:tc>
        <w:tc>
          <w:tcPr>
            <w:tcW w:w="7830" w:type="dxa"/>
          </w:tcPr>
          <w:p w14:paraId="4DA89316" w14:textId="77777777" w:rsidR="00824BB7" w:rsidRPr="00824BB7" w:rsidRDefault="00824BB7" w:rsidP="005425D1">
            <w:pPr>
              <w:spacing w:line="276" w:lineRule="auto"/>
            </w:pPr>
            <w:r w:rsidRPr="00824BB7">
              <w:rPr>
                <w:b/>
                <w:bCs/>
              </w:rPr>
              <w:t>Jamil H</w:t>
            </w:r>
            <w:r w:rsidRPr="00824BB7">
              <w:t xml:space="preserve">, </w:t>
            </w:r>
            <w:proofErr w:type="spellStart"/>
            <w:r w:rsidRPr="00824BB7">
              <w:t>Raymind</w:t>
            </w:r>
            <w:proofErr w:type="spellEnd"/>
            <w:r w:rsidRPr="00824BB7">
              <w:t xml:space="preserve"> D, </w:t>
            </w:r>
            <w:proofErr w:type="spellStart"/>
            <w:r w:rsidRPr="00824BB7">
              <w:t>Fakhouri</w:t>
            </w:r>
            <w:proofErr w:type="spellEnd"/>
            <w:r w:rsidRPr="00824BB7">
              <w:t xml:space="preserve"> M, Templin T, </w:t>
            </w:r>
            <w:proofErr w:type="spellStart"/>
            <w:r w:rsidRPr="00824BB7">
              <w:t>Khory</w:t>
            </w:r>
            <w:proofErr w:type="spellEnd"/>
            <w:r w:rsidRPr="00824BB7">
              <w:t xml:space="preserve"> R, </w:t>
            </w:r>
            <w:proofErr w:type="spellStart"/>
            <w:r w:rsidRPr="00824BB7">
              <w:t>Fakhouri</w:t>
            </w:r>
            <w:proofErr w:type="spellEnd"/>
            <w:r w:rsidRPr="00824BB7">
              <w:t xml:space="preserve"> H, Arnetz BB (2011). Self-reported asthma in Chaldeans, Arabs, and African Americans: factors associated with asthma. J </w:t>
            </w:r>
            <w:proofErr w:type="spellStart"/>
            <w:r w:rsidRPr="00824BB7">
              <w:t>Immigr</w:t>
            </w:r>
            <w:proofErr w:type="spellEnd"/>
            <w:r w:rsidRPr="00824BB7">
              <w:t xml:space="preserve"> Minor Health. 2011; 13:568-575. PMID: 20838892.</w:t>
            </w:r>
          </w:p>
        </w:tc>
      </w:tr>
      <w:tr w:rsidR="00824BB7" w:rsidRPr="00824BB7" w14:paraId="13F8AB1B" w14:textId="77777777" w:rsidTr="000D4F90">
        <w:trPr>
          <w:cantSplit/>
        </w:trPr>
        <w:tc>
          <w:tcPr>
            <w:tcW w:w="1255" w:type="dxa"/>
          </w:tcPr>
          <w:p w14:paraId="718FCBDB" w14:textId="77777777" w:rsidR="00824BB7" w:rsidRPr="00824BB7" w:rsidRDefault="00824BB7" w:rsidP="005425D1">
            <w:pPr>
              <w:spacing w:line="276" w:lineRule="auto"/>
              <w:jc w:val="center"/>
              <w:rPr>
                <w:snapToGrid w:val="0"/>
              </w:rPr>
            </w:pPr>
            <w:r w:rsidRPr="00824BB7">
              <w:rPr>
                <w:snapToGrid w:val="0"/>
              </w:rPr>
              <w:t>161</w:t>
            </w:r>
          </w:p>
        </w:tc>
        <w:tc>
          <w:tcPr>
            <w:tcW w:w="1150" w:type="dxa"/>
          </w:tcPr>
          <w:p w14:paraId="348C91F6" w14:textId="77777777" w:rsidR="00824BB7" w:rsidRPr="00824BB7" w:rsidRDefault="00824BB7" w:rsidP="005425D1">
            <w:pPr>
              <w:spacing w:line="276" w:lineRule="auto"/>
              <w:jc w:val="center"/>
              <w:rPr>
                <w:snapToGrid w:val="0"/>
              </w:rPr>
            </w:pPr>
            <w:r w:rsidRPr="00824BB7">
              <w:t>2010</w:t>
            </w:r>
          </w:p>
        </w:tc>
        <w:tc>
          <w:tcPr>
            <w:tcW w:w="7830" w:type="dxa"/>
          </w:tcPr>
          <w:p w14:paraId="0FC85885" w14:textId="77777777" w:rsidR="00824BB7" w:rsidRPr="00824BB7" w:rsidRDefault="00824BB7" w:rsidP="005425D1">
            <w:pPr>
              <w:spacing w:line="276" w:lineRule="auto"/>
              <w:rPr>
                <w:b/>
                <w:bCs/>
              </w:rPr>
            </w:pPr>
            <w:r w:rsidRPr="00824BB7">
              <w:rPr>
                <w:b/>
                <w:bCs/>
              </w:rPr>
              <w:t>Jamil, H.,</w:t>
            </w:r>
            <w:r w:rsidRPr="00824BB7">
              <w:t xml:space="preserve"> </w:t>
            </w:r>
            <w:proofErr w:type="spellStart"/>
            <w:r w:rsidRPr="00824BB7">
              <w:t>Elsouhag</w:t>
            </w:r>
            <w:proofErr w:type="spellEnd"/>
            <w:r w:rsidRPr="00824BB7">
              <w:t xml:space="preserve"> D., Hiller, S., Arnetz, J. E., &amp; Arnetz, B. B. (2010). Socio-demographic risk indicators of hookah smoking among White Americans: a pilot study. Nicotine Tobacco Research, 12 (5): 525-9. PMID:20308223</w:t>
            </w:r>
          </w:p>
        </w:tc>
      </w:tr>
      <w:tr w:rsidR="00824BB7" w:rsidRPr="00824BB7" w14:paraId="162CE0AB" w14:textId="77777777" w:rsidTr="000D4F90">
        <w:trPr>
          <w:cantSplit/>
        </w:trPr>
        <w:tc>
          <w:tcPr>
            <w:tcW w:w="1255" w:type="dxa"/>
          </w:tcPr>
          <w:p w14:paraId="45C8D48B" w14:textId="77777777" w:rsidR="00824BB7" w:rsidRPr="00824BB7" w:rsidRDefault="00824BB7" w:rsidP="005425D1">
            <w:pPr>
              <w:spacing w:line="276" w:lineRule="auto"/>
              <w:jc w:val="center"/>
              <w:rPr>
                <w:snapToGrid w:val="0"/>
              </w:rPr>
            </w:pPr>
            <w:r w:rsidRPr="00824BB7">
              <w:rPr>
                <w:snapToGrid w:val="0"/>
              </w:rPr>
              <w:t>160</w:t>
            </w:r>
          </w:p>
        </w:tc>
        <w:tc>
          <w:tcPr>
            <w:tcW w:w="1150" w:type="dxa"/>
          </w:tcPr>
          <w:p w14:paraId="448EB901" w14:textId="77777777" w:rsidR="00824BB7" w:rsidRPr="00824BB7" w:rsidRDefault="00824BB7" w:rsidP="005425D1">
            <w:pPr>
              <w:spacing w:line="276" w:lineRule="auto"/>
              <w:jc w:val="center"/>
              <w:rPr>
                <w:snapToGrid w:val="0"/>
              </w:rPr>
            </w:pPr>
            <w:r w:rsidRPr="00824BB7">
              <w:t>2010</w:t>
            </w:r>
          </w:p>
        </w:tc>
        <w:tc>
          <w:tcPr>
            <w:tcW w:w="7830" w:type="dxa"/>
          </w:tcPr>
          <w:p w14:paraId="325C3368" w14:textId="77777777" w:rsidR="00824BB7" w:rsidRPr="00824BB7" w:rsidRDefault="00824BB7" w:rsidP="005425D1">
            <w:pPr>
              <w:pStyle w:val="NormalWeb"/>
              <w:spacing w:line="276" w:lineRule="auto"/>
              <w:rPr>
                <w:color w:val="auto"/>
              </w:rPr>
            </w:pPr>
            <w:r w:rsidRPr="00824BB7">
              <w:rPr>
                <w:color w:val="auto"/>
              </w:rPr>
              <w:t xml:space="preserve">Nassar-McMillan, S. C., </w:t>
            </w:r>
            <w:r w:rsidRPr="00824BB7">
              <w:rPr>
                <w:b/>
                <w:bCs/>
                <w:snapToGrid w:val="0"/>
                <w:color w:val="auto"/>
              </w:rPr>
              <w:t xml:space="preserve">Jamil, H., </w:t>
            </w:r>
            <w:r w:rsidRPr="00824BB7">
              <w:rPr>
                <w:snapToGrid w:val="0"/>
                <w:color w:val="auto"/>
              </w:rPr>
              <w:t>&amp;</w:t>
            </w:r>
            <w:r w:rsidRPr="00824BB7">
              <w:rPr>
                <w:color w:val="auto"/>
                <w:lang w:val="sv-SE"/>
              </w:rPr>
              <w:t xml:space="preserve"> </w:t>
            </w:r>
            <w:r w:rsidRPr="00824BB7">
              <w:rPr>
                <w:color w:val="auto"/>
              </w:rPr>
              <w:t>Lambert, R. G. (2010). Chemical, Environmental, and Trauma Exposures and Corresponding Health Symptoms Among Iraqi American Women. Journal of Applied Biobehavioral Research, 15 (2): 88-102. OI: 10.1111/j.1751-9861.2010. 00053.x</w:t>
            </w:r>
          </w:p>
        </w:tc>
      </w:tr>
      <w:tr w:rsidR="00824BB7" w:rsidRPr="00824BB7" w14:paraId="478D2064" w14:textId="77777777" w:rsidTr="000D4F90">
        <w:trPr>
          <w:cantSplit/>
        </w:trPr>
        <w:tc>
          <w:tcPr>
            <w:tcW w:w="1255" w:type="dxa"/>
          </w:tcPr>
          <w:p w14:paraId="52B3C953" w14:textId="77777777" w:rsidR="00824BB7" w:rsidRPr="00824BB7" w:rsidRDefault="00824BB7" w:rsidP="005425D1">
            <w:pPr>
              <w:spacing w:line="276" w:lineRule="auto"/>
              <w:jc w:val="center"/>
              <w:rPr>
                <w:snapToGrid w:val="0"/>
              </w:rPr>
            </w:pPr>
            <w:r w:rsidRPr="00824BB7">
              <w:rPr>
                <w:snapToGrid w:val="0"/>
              </w:rPr>
              <w:t>159</w:t>
            </w:r>
          </w:p>
        </w:tc>
        <w:tc>
          <w:tcPr>
            <w:tcW w:w="1150" w:type="dxa"/>
          </w:tcPr>
          <w:p w14:paraId="563F60C0" w14:textId="77777777" w:rsidR="00824BB7" w:rsidRPr="00824BB7" w:rsidRDefault="00824BB7" w:rsidP="005425D1">
            <w:pPr>
              <w:spacing w:line="276" w:lineRule="auto"/>
              <w:jc w:val="center"/>
              <w:rPr>
                <w:snapToGrid w:val="0"/>
              </w:rPr>
            </w:pPr>
            <w:r w:rsidRPr="00824BB7">
              <w:t>2010</w:t>
            </w:r>
          </w:p>
        </w:tc>
        <w:tc>
          <w:tcPr>
            <w:tcW w:w="7830" w:type="dxa"/>
          </w:tcPr>
          <w:p w14:paraId="586F794B" w14:textId="77777777" w:rsidR="00824BB7" w:rsidRPr="00824BB7" w:rsidRDefault="00824BB7" w:rsidP="005425D1">
            <w:r w:rsidRPr="00824BB7">
              <w:rPr>
                <w:b/>
                <w:bCs/>
                <w:snapToGrid w:val="0"/>
              </w:rPr>
              <w:t>Jamil, H.,</w:t>
            </w:r>
            <w:r w:rsidRPr="00824BB7">
              <w:rPr>
                <w:lang w:val="sv-SE"/>
              </w:rPr>
              <w:t xml:space="preserve"> </w:t>
            </w:r>
            <w:r w:rsidRPr="00824BB7">
              <w:rPr>
                <w:bCs/>
                <w:lang w:val="sv-SE"/>
              </w:rPr>
              <w:t xml:space="preserve">Nassar-McMillan, S., Lambert, R. G., Wang, Y., Ager, J., &amp; Arnetz, B. (2010). </w:t>
            </w:r>
            <w:r w:rsidRPr="00824BB7">
              <w:t>Pre-and post-displacement stressors and time of migration as related to self-rated health among Iraqi Immigrants and refugees in Southeast Michigan</w:t>
            </w:r>
            <w:proofErr w:type="gramStart"/>
            <w:r w:rsidRPr="00824BB7">
              <w:t xml:space="preserve">. </w:t>
            </w:r>
            <w:r w:rsidRPr="00824BB7">
              <w:rPr>
                <w:bCs/>
              </w:rPr>
              <w:t>.</w:t>
            </w:r>
            <w:proofErr w:type="gramEnd"/>
            <w:r w:rsidRPr="00824BB7">
              <w:rPr>
                <w:bCs/>
              </w:rPr>
              <w:t xml:space="preserve"> Journal of </w:t>
            </w:r>
            <w:r w:rsidRPr="00824BB7">
              <w:t>Medicine, Conflict &amp; Survival, 26 (3):207-222, PMCID: PMC3055740</w:t>
            </w:r>
          </w:p>
        </w:tc>
      </w:tr>
      <w:tr w:rsidR="00824BB7" w:rsidRPr="00824BB7" w14:paraId="6C5C03A7" w14:textId="77777777" w:rsidTr="000D4F90">
        <w:trPr>
          <w:cantSplit/>
        </w:trPr>
        <w:tc>
          <w:tcPr>
            <w:tcW w:w="1255" w:type="dxa"/>
          </w:tcPr>
          <w:p w14:paraId="0C20769F" w14:textId="77777777" w:rsidR="00824BB7" w:rsidRPr="00824BB7" w:rsidRDefault="00824BB7" w:rsidP="005425D1">
            <w:pPr>
              <w:spacing w:line="276" w:lineRule="auto"/>
              <w:jc w:val="center"/>
              <w:rPr>
                <w:snapToGrid w:val="0"/>
              </w:rPr>
            </w:pPr>
            <w:r w:rsidRPr="00824BB7">
              <w:rPr>
                <w:snapToGrid w:val="0"/>
              </w:rPr>
              <w:t>158</w:t>
            </w:r>
          </w:p>
        </w:tc>
        <w:tc>
          <w:tcPr>
            <w:tcW w:w="1150" w:type="dxa"/>
          </w:tcPr>
          <w:p w14:paraId="54736084" w14:textId="77777777" w:rsidR="00824BB7" w:rsidRPr="00824BB7" w:rsidRDefault="00824BB7" w:rsidP="005425D1">
            <w:pPr>
              <w:spacing w:line="276" w:lineRule="auto"/>
              <w:jc w:val="center"/>
              <w:rPr>
                <w:snapToGrid w:val="0"/>
              </w:rPr>
            </w:pPr>
            <w:r w:rsidRPr="00824BB7">
              <w:t>2010</w:t>
            </w:r>
          </w:p>
        </w:tc>
        <w:tc>
          <w:tcPr>
            <w:tcW w:w="7830" w:type="dxa"/>
          </w:tcPr>
          <w:p w14:paraId="694A8EFA" w14:textId="77777777" w:rsidR="00824BB7" w:rsidRPr="00824BB7" w:rsidRDefault="00824BB7" w:rsidP="005425D1">
            <w:pPr>
              <w:spacing w:line="276" w:lineRule="auto"/>
            </w:pPr>
            <w:r w:rsidRPr="00824BB7">
              <w:rPr>
                <w:b/>
                <w:bCs/>
                <w:snapToGrid w:val="0"/>
              </w:rPr>
              <w:t>Jamil H,</w:t>
            </w:r>
            <w:r w:rsidRPr="00824BB7">
              <w:rPr>
                <w:lang w:val="sv-SE"/>
              </w:rPr>
              <w:t xml:space="preserve"> </w:t>
            </w:r>
            <w:r w:rsidRPr="00824BB7">
              <w:t>Campbell-</w:t>
            </w:r>
            <w:proofErr w:type="spellStart"/>
            <w:proofErr w:type="gramStart"/>
            <w:r w:rsidRPr="00824BB7">
              <w:t>Voytal</w:t>
            </w:r>
            <w:proofErr w:type="spellEnd"/>
            <w:r w:rsidRPr="00824BB7">
              <w:t>,.</w:t>
            </w:r>
            <w:proofErr w:type="gramEnd"/>
            <w:r w:rsidRPr="00824BB7">
              <w:t xml:space="preserve"> K., Arnetz, J. E. (2010). </w:t>
            </w:r>
            <w:hyperlink r:id="rId40" w:history="1">
              <w:r w:rsidRPr="00824BB7">
                <w:t>Perceptions of training in occupational and environmental medicine among family medicine residents.</w:t>
              </w:r>
            </w:hyperlink>
            <w:r w:rsidRPr="00824BB7">
              <w:t xml:space="preserve"> </w:t>
            </w:r>
            <w:r w:rsidRPr="00824BB7">
              <w:rPr>
                <w:rStyle w:val="jrnl"/>
              </w:rPr>
              <w:t xml:space="preserve">Journal of </w:t>
            </w:r>
            <w:proofErr w:type="spellStart"/>
            <w:r w:rsidRPr="00824BB7">
              <w:rPr>
                <w:rStyle w:val="jrnl"/>
              </w:rPr>
              <w:t>Occupuational</w:t>
            </w:r>
            <w:proofErr w:type="spellEnd"/>
            <w:r w:rsidRPr="00824BB7">
              <w:rPr>
                <w:rStyle w:val="jrnl"/>
              </w:rPr>
              <w:t xml:space="preserve"> and Environmental Medicine, </w:t>
            </w:r>
            <w:r w:rsidRPr="00824BB7">
              <w:rPr>
                <w:rStyle w:val="src1"/>
                <w:specVanish w:val="0"/>
              </w:rPr>
              <w:t>52 (2): 202-6</w:t>
            </w:r>
          </w:p>
        </w:tc>
      </w:tr>
      <w:tr w:rsidR="00824BB7" w:rsidRPr="00824BB7" w14:paraId="06359B5E" w14:textId="77777777" w:rsidTr="000D4F90">
        <w:trPr>
          <w:cantSplit/>
          <w:trHeight w:val="1358"/>
        </w:trPr>
        <w:tc>
          <w:tcPr>
            <w:tcW w:w="1255" w:type="dxa"/>
          </w:tcPr>
          <w:p w14:paraId="21052105" w14:textId="77777777" w:rsidR="00824BB7" w:rsidRPr="00824BB7" w:rsidRDefault="00824BB7" w:rsidP="005425D1">
            <w:pPr>
              <w:spacing w:line="276" w:lineRule="auto"/>
              <w:jc w:val="center"/>
              <w:rPr>
                <w:snapToGrid w:val="0"/>
              </w:rPr>
            </w:pPr>
            <w:r w:rsidRPr="00824BB7">
              <w:rPr>
                <w:snapToGrid w:val="0"/>
              </w:rPr>
              <w:t>157</w:t>
            </w:r>
          </w:p>
        </w:tc>
        <w:tc>
          <w:tcPr>
            <w:tcW w:w="1150" w:type="dxa"/>
          </w:tcPr>
          <w:p w14:paraId="5CD08053" w14:textId="77777777" w:rsidR="00824BB7" w:rsidRPr="00824BB7" w:rsidRDefault="00824BB7" w:rsidP="005425D1">
            <w:pPr>
              <w:spacing w:line="276" w:lineRule="auto"/>
              <w:jc w:val="center"/>
              <w:rPr>
                <w:snapToGrid w:val="0"/>
              </w:rPr>
            </w:pPr>
            <w:r w:rsidRPr="00824BB7">
              <w:t>2010</w:t>
            </w:r>
          </w:p>
        </w:tc>
        <w:tc>
          <w:tcPr>
            <w:tcW w:w="7830" w:type="dxa"/>
          </w:tcPr>
          <w:p w14:paraId="45D7E33E" w14:textId="77777777" w:rsidR="00824BB7" w:rsidRPr="00824BB7" w:rsidRDefault="000639D4" w:rsidP="005425D1">
            <w:pPr>
              <w:pStyle w:val="Heading1"/>
              <w:spacing w:line="276" w:lineRule="auto"/>
              <w:rPr>
                <w:rFonts w:ascii="Times New Roman" w:hAnsi="Times New Roman"/>
                <w:b w:val="0"/>
                <w:bCs w:val="0"/>
                <w:sz w:val="24"/>
                <w:szCs w:val="24"/>
              </w:rPr>
            </w:pPr>
            <w:hyperlink r:id="rId41" w:history="1">
              <w:r w:rsidR="00824BB7" w:rsidRPr="00824BB7">
                <w:rPr>
                  <w:rStyle w:val="Hyperlink"/>
                  <w:rFonts w:ascii="Times New Roman" w:hAnsi="Times New Roman"/>
                  <w:b w:val="0"/>
                  <w:bCs w:val="0"/>
                  <w:color w:val="auto"/>
                  <w:sz w:val="24"/>
                  <w:szCs w:val="24"/>
                  <w:u w:val="none"/>
                </w:rPr>
                <w:t>Rice, V. H</w:t>
              </w:r>
            </w:hyperlink>
            <w:r w:rsidR="00824BB7" w:rsidRPr="00824BB7">
              <w:rPr>
                <w:rFonts w:ascii="Times New Roman" w:hAnsi="Times New Roman"/>
                <w:b w:val="0"/>
                <w:bCs w:val="0"/>
                <w:sz w:val="24"/>
                <w:szCs w:val="24"/>
              </w:rPr>
              <w:t xml:space="preserve">., </w:t>
            </w:r>
            <w:r w:rsidR="00824BB7" w:rsidRPr="00824BB7">
              <w:fldChar w:fldCharType="begin"/>
            </w:r>
            <w:r w:rsidR="00824BB7" w:rsidRPr="00824BB7">
              <w:rPr>
                <w:rFonts w:ascii="Times New Roman" w:hAnsi="Times New Roman"/>
              </w:rPr>
              <w:instrText xml:space="preserve"> HYPERLINK "http://www.ncbi.nlm.nih.gov/pubmed?term=%22Weglicki%20LS%22%5BAuthor%5D&amp;itool=EntrezSystem2.PEntrez.Pubmed.Pubmed_ResultsPanel.Pubmed_RVAbstract" </w:instrText>
            </w:r>
            <w:r w:rsidR="00824BB7" w:rsidRPr="00824BB7">
              <w:fldChar w:fldCharType="separate"/>
            </w:r>
            <w:r w:rsidR="00824BB7" w:rsidRPr="00824BB7">
              <w:rPr>
                <w:rStyle w:val="Hyperlink"/>
                <w:rFonts w:ascii="Times New Roman" w:hAnsi="Times New Roman"/>
                <w:b w:val="0"/>
                <w:bCs w:val="0"/>
                <w:color w:val="auto"/>
                <w:sz w:val="24"/>
                <w:szCs w:val="24"/>
                <w:u w:val="none"/>
              </w:rPr>
              <w:t>Weglicki, L. S</w:t>
            </w:r>
            <w:r w:rsidR="00824BB7" w:rsidRPr="00824BB7">
              <w:rPr>
                <w:rStyle w:val="Hyperlink"/>
                <w:rFonts w:ascii="Times New Roman" w:hAnsi="Times New Roman"/>
                <w:b w:val="0"/>
                <w:bCs w:val="0"/>
                <w:color w:val="auto"/>
                <w:sz w:val="24"/>
                <w:szCs w:val="24"/>
                <w:u w:val="none"/>
              </w:rPr>
              <w:fldChar w:fldCharType="end"/>
            </w:r>
            <w:r w:rsidR="00824BB7" w:rsidRPr="00824BB7">
              <w:rPr>
                <w:rFonts w:ascii="Times New Roman" w:hAnsi="Times New Roman"/>
                <w:b w:val="0"/>
                <w:bCs w:val="0"/>
                <w:sz w:val="24"/>
                <w:szCs w:val="24"/>
              </w:rPr>
              <w:t xml:space="preserve">., </w:t>
            </w:r>
            <w:r w:rsidR="00824BB7" w:rsidRPr="00824BB7">
              <w:fldChar w:fldCharType="begin"/>
            </w:r>
            <w:r w:rsidR="00824BB7" w:rsidRPr="00824BB7">
              <w:rPr>
                <w:rFonts w:ascii="Times New Roman" w:hAnsi="Times New Roman"/>
              </w:rPr>
              <w:instrText xml:space="preserve"> HYPERLINK "http://www.ncbi.nlm.nih.gov/pubmed?term=%22Templin%20T%22%5BAuthor%5D&amp;itool=EntrezSystem2.PEntrez.Pubmed.Pubmed_ResultsPanel.Pubmed_RVAbstract" </w:instrText>
            </w:r>
            <w:r w:rsidR="00824BB7" w:rsidRPr="00824BB7">
              <w:fldChar w:fldCharType="separate"/>
            </w:r>
            <w:r w:rsidR="00824BB7" w:rsidRPr="00824BB7">
              <w:rPr>
                <w:rStyle w:val="Hyperlink"/>
                <w:rFonts w:ascii="Times New Roman" w:hAnsi="Times New Roman"/>
                <w:b w:val="0"/>
                <w:bCs w:val="0"/>
                <w:color w:val="auto"/>
                <w:sz w:val="24"/>
                <w:szCs w:val="24"/>
                <w:u w:val="none"/>
              </w:rPr>
              <w:t>Templin, T</w:t>
            </w:r>
            <w:r w:rsidR="00824BB7" w:rsidRPr="00824BB7">
              <w:rPr>
                <w:rStyle w:val="Hyperlink"/>
                <w:rFonts w:ascii="Times New Roman" w:hAnsi="Times New Roman"/>
                <w:b w:val="0"/>
                <w:bCs w:val="0"/>
                <w:color w:val="auto"/>
                <w:sz w:val="24"/>
                <w:szCs w:val="24"/>
                <w:u w:val="none"/>
              </w:rPr>
              <w:fldChar w:fldCharType="end"/>
            </w:r>
            <w:r w:rsidR="00824BB7" w:rsidRPr="00824BB7">
              <w:rPr>
                <w:rFonts w:ascii="Times New Roman" w:hAnsi="Times New Roman"/>
                <w:b w:val="0"/>
                <w:bCs w:val="0"/>
                <w:sz w:val="24"/>
                <w:szCs w:val="24"/>
              </w:rPr>
              <w:t xml:space="preserve">., </w:t>
            </w:r>
            <w:r w:rsidR="00824BB7" w:rsidRPr="00824BB7">
              <w:rPr>
                <w:rFonts w:ascii="Times New Roman" w:hAnsi="Times New Roman"/>
                <w:snapToGrid w:val="0"/>
                <w:sz w:val="24"/>
                <w:szCs w:val="24"/>
              </w:rPr>
              <w:t>Jamil, H</w:t>
            </w:r>
            <w:r w:rsidR="00824BB7" w:rsidRPr="00824BB7">
              <w:rPr>
                <w:rFonts w:ascii="Times New Roman" w:hAnsi="Times New Roman"/>
                <w:b w:val="0"/>
                <w:bCs w:val="0"/>
                <w:snapToGrid w:val="0"/>
                <w:sz w:val="24"/>
                <w:szCs w:val="24"/>
              </w:rPr>
              <w:t>.,</w:t>
            </w:r>
            <w:r w:rsidR="00824BB7" w:rsidRPr="00824BB7">
              <w:rPr>
                <w:rFonts w:ascii="Times New Roman" w:hAnsi="Times New Roman"/>
                <w:b w:val="0"/>
                <w:bCs w:val="0"/>
                <w:sz w:val="24"/>
                <w:szCs w:val="24"/>
                <w:lang w:val="sv-SE"/>
              </w:rPr>
              <w:t xml:space="preserve"> </w:t>
            </w:r>
            <w:r w:rsidR="00824BB7" w:rsidRPr="00824BB7">
              <w:fldChar w:fldCharType="begin"/>
            </w:r>
            <w:r w:rsidR="00824BB7" w:rsidRPr="00824BB7">
              <w:rPr>
                <w:rFonts w:ascii="Times New Roman" w:hAnsi="Times New Roman"/>
              </w:rPr>
              <w:instrText xml:space="preserve"> HYPERLINK "http://www.ncbi.nlm.nih.gov/pubmed?term=%22Hammad%20A%22%5BAuthor%5D&amp;itool=EntrezSystem2.PEntrez.Pubmed.Pubmed_ResultsPanel.Pubmed_RVAbstract" </w:instrText>
            </w:r>
            <w:r w:rsidR="00824BB7" w:rsidRPr="00824BB7">
              <w:fldChar w:fldCharType="separate"/>
            </w:r>
            <w:r w:rsidR="00824BB7" w:rsidRPr="00824BB7">
              <w:rPr>
                <w:rStyle w:val="Hyperlink"/>
                <w:rFonts w:ascii="Times New Roman" w:hAnsi="Times New Roman"/>
                <w:b w:val="0"/>
                <w:bCs w:val="0"/>
                <w:color w:val="auto"/>
                <w:sz w:val="24"/>
                <w:szCs w:val="24"/>
                <w:u w:val="none"/>
              </w:rPr>
              <w:t>Hammad, A</w:t>
            </w:r>
            <w:r w:rsidR="00824BB7" w:rsidRPr="00824BB7">
              <w:rPr>
                <w:rStyle w:val="Hyperlink"/>
                <w:rFonts w:ascii="Times New Roman" w:hAnsi="Times New Roman"/>
                <w:b w:val="0"/>
                <w:bCs w:val="0"/>
                <w:color w:val="auto"/>
                <w:sz w:val="24"/>
                <w:szCs w:val="24"/>
                <w:u w:val="none"/>
              </w:rPr>
              <w:fldChar w:fldCharType="end"/>
            </w:r>
            <w:r w:rsidR="00824BB7" w:rsidRPr="00824BB7">
              <w:rPr>
                <w:rFonts w:ascii="Times New Roman" w:hAnsi="Times New Roman"/>
                <w:b w:val="0"/>
                <w:bCs w:val="0"/>
                <w:sz w:val="24"/>
                <w:szCs w:val="24"/>
              </w:rPr>
              <w:t xml:space="preserve">. (2010). </w:t>
            </w:r>
            <w:r w:rsidR="00824BB7" w:rsidRPr="00824BB7">
              <w:rPr>
                <w:rStyle w:val="HTMLTypewriter"/>
                <w:rFonts w:ascii="Times New Roman" w:hAnsi="Times New Roman" w:cs="Times New Roman"/>
                <w:b w:val="0"/>
                <w:bCs w:val="0"/>
                <w:sz w:val="24"/>
                <w:szCs w:val="24"/>
              </w:rPr>
              <w:t xml:space="preserve">Intervention Effects on Tobacco Use in Arab and Non-Arab American Adolescents. </w:t>
            </w:r>
            <w:r w:rsidR="00824BB7" w:rsidRPr="00824BB7">
              <w:rPr>
                <w:rFonts w:ascii="Times New Roman" w:hAnsi="Times New Roman"/>
                <w:b w:val="0"/>
                <w:bCs w:val="0"/>
                <w:sz w:val="24"/>
                <w:szCs w:val="24"/>
              </w:rPr>
              <w:t xml:space="preserve">Addictive Behaviors, 35 (1) : 46-48. </w:t>
            </w:r>
            <w:r w:rsidR="00824BB7" w:rsidRPr="00824BB7">
              <w:rPr>
                <w:rStyle w:val="HTMLTypewriter"/>
                <w:rFonts w:ascii="Times New Roman" w:hAnsi="Times New Roman" w:cs="Times New Roman"/>
                <w:b w:val="0"/>
                <w:bCs w:val="0"/>
                <w:sz w:val="24"/>
                <w:szCs w:val="24"/>
              </w:rPr>
              <w:t>Ms. Ref. No.:  ADDICTBEH-D-09-00150.</w:t>
            </w:r>
          </w:p>
        </w:tc>
      </w:tr>
      <w:tr w:rsidR="00824BB7" w:rsidRPr="00824BB7" w14:paraId="15BA90A0" w14:textId="77777777" w:rsidTr="000D4F90">
        <w:trPr>
          <w:cantSplit/>
        </w:trPr>
        <w:tc>
          <w:tcPr>
            <w:tcW w:w="1255" w:type="dxa"/>
          </w:tcPr>
          <w:p w14:paraId="51961075" w14:textId="77777777" w:rsidR="00824BB7" w:rsidRPr="00824BB7" w:rsidRDefault="00824BB7" w:rsidP="005425D1">
            <w:pPr>
              <w:spacing w:line="276" w:lineRule="auto"/>
              <w:jc w:val="center"/>
              <w:rPr>
                <w:snapToGrid w:val="0"/>
              </w:rPr>
            </w:pPr>
            <w:r w:rsidRPr="00824BB7">
              <w:rPr>
                <w:snapToGrid w:val="0"/>
              </w:rPr>
              <w:t>156</w:t>
            </w:r>
          </w:p>
        </w:tc>
        <w:tc>
          <w:tcPr>
            <w:tcW w:w="1150" w:type="dxa"/>
          </w:tcPr>
          <w:p w14:paraId="050231E6" w14:textId="77777777" w:rsidR="00824BB7" w:rsidRPr="00824BB7" w:rsidRDefault="00824BB7" w:rsidP="005425D1">
            <w:pPr>
              <w:spacing w:line="276" w:lineRule="auto"/>
              <w:jc w:val="center"/>
              <w:rPr>
                <w:snapToGrid w:val="0"/>
              </w:rPr>
            </w:pPr>
            <w:r w:rsidRPr="00824BB7">
              <w:t>2010</w:t>
            </w:r>
          </w:p>
        </w:tc>
        <w:tc>
          <w:tcPr>
            <w:tcW w:w="7830" w:type="dxa"/>
          </w:tcPr>
          <w:p w14:paraId="4040EC6B" w14:textId="77777777" w:rsidR="00824BB7" w:rsidRPr="00824BB7" w:rsidRDefault="00824BB7" w:rsidP="005425D1">
            <w:pPr>
              <w:spacing w:line="276" w:lineRule="auto"/>
              <w:rPr>
                <w:b/>
                <w:bCs/>
                <w:snapToGrid w:val="0"/>
              </w:rPr>
            </w:pPr>
            <w:r w:rsidRPr="00824BB7">
              <w:t xml:space="preserve">Johnson, M., </w:t>
            </w:r>
            <w:proofErr w:type="spellStart"/>
            <w:r w:rsidRPr="00824BB7">
              <w:t>Nriagu</w:t>
            </w:r>
            <w:proofErr w:type="spellEnd"/>
            <w:r w:rsidRPr="00824BB7">
              <w:t xml:space="preserve">, J., Hammad, A., </w:t>
            </w:r>
            <w:proofErr w:type="spellStart"/>
            <w:r w:rsidRPr="00824BB7">
              <w:t>Savoie</w:t>
            </w:r>
            <w:proofErr w:type="spellEnd"/>
            <w:r w:rsidRPr="00824BB7">
              <w:t xml:space="preserve">, K., &amp; </w:t>
            </w:r>
            <w:r w:rsidRPr="00824BB7">
              <w:rPr>
                <w:b/>
                <w:bCs/>
                <w:snapToGrid w:val="0"/>
              </w:rPr>
              <w:t>Jamil, H</w:t>
            </w:r>
            <w:r w:rsidRPr="00824BB7">
              <w:rPr>
                <w:b/>
                <w:bCs/>
              </w:rPr>
              <w:t>.</w:t>
            </w:r>
            <w:r w:rsidRPr="00824BB7">
              <w:t xml:space="preserve"> (2010). Asthma, Environmental Risk Factors, and Hypertension among Arab Americans in Metro Detroit.  Journal of Immigrant and Minority Health. 12 (5): 640-651. DOI 10.1007/s10903-008-9205-8. PMID: 18998210</w:t>
            </w:r>
          </w:p>
        </w:tc>
      </w:tr>
      <w:tr w:rsidR="00824BB7" w:rsidRPr="00824BB7" w14:paraId="572CF1E9" w14:textId="77777777" w:rsidTr="000D4F90">
        <w:trPr>
          <w:cantSplit/>
        </w:trPr>
        <w:tc>
          <w:tcPr>
            <w:tcW w:w="1255" w:type="dxa"/>
          </w:tcPr>
          <w:p w14:paraId="314B161A" w14:textId="77777777" w:rsidR="00824BB7" w:rsidRPr="00824BB7" w:rsidRDefault="00824BB7" w:rsidP="005425D1">
            <w:pPr>
              <w:spacing w:line="276" w:lineRule="auto"/>
              <w:jc w:val="center"/>
              <w:rPr>
                <w:snapToGrid w:val="0"/>
              </w:rPr>
            </w:pPr>
            <w:r w:rsidRPr="00824BB7">
              <w:rPr>
                <w:snapToGrid w:val="0"/>
              </w:rPr>
              <w:t>155</w:t>
            </w:r>
          </w:p>
        </w:tc>
        <w:tc>
          <w:tcPr>
            <w:tcW w:w="1150" w:type="dxa"/>
          </w:tcPr>
          <w:p w14:paraId="289BC454" w14:textId="77777777" w:rsidR="00824BB7" w:rsidRPr="00824BB7" w:rsidRDefault="00824BB7" w:rsidP="005425D1">
            <w:pPr>
              <w:spacing w:line="276" w:lineRule="auto"/>
              <w:jc w:val="center"/>
              <w:rPr>
                <w:snapToGrid w:val="0"/>
              </w:rPr>
            </w:pPr>
            <w:r w:rsidRPr="00824BB7">
              <w:t>2009</w:t>
            </w:r>
          </w:p>
        </w:tc>
        <w:tc>
          <w:tcPr>
            <w:tcW w:w="7830" w:type="dxa"/>
          </w:tcPr>
          <w:p w14:paraId="7AC79F08" w14:textId="77777777" w:rsidR="00824BB7" w:rsidRPr="00824BB7" w:rsidRDefault="00824BB7" w:rsidP="005425D1">
            <w:pPr>
              <w:spacing w:line="276" w:lineRule="auto"/>
              <w:rPr>
                <w:bCs/>
              </w:rPr>
            </w:pPr>
            <w:r w:rsidRPr="00824BB7">
              <w:rPr>
                <w:b/>
                <w:bCs/>
                <w:snapToGrid w:val="0"/>
              </w:rPr>
              <w:t>Jamil, H.,</w:t>
            </w:r>
            <w:r w:rsidRPr="00824BB7">
              <w:rPr>
                <w:lang w:val="sv-SE"/>
              </w:rPr>
              <w:t xml:space="preserve"> </w:t>
            </w:r>
            <w:r w:rsidRPr="00824BB7">
              <w:rPr>
                <w:bCs/>
              </w:rPr>
              <w:t xml:space="preserve">Dallo, F., </w:t>
            </w:r>
            <w:proofErr w:type="spellStart"/>
            <w:r w:rsidRPr="00824BB7">
              <w:rPr>
                <w:bCs/>
              </w:rPr>
              <w:t>Fakhouri</w:t>
            </w:r>
            <w:proofErr w:type="spellEnd"/>
            <w:r w:rsidRPr="00824BB7">
              <w:rPr>
                <w:bCs/>
              </w:rPr>
              <w:t xml:space="preserve">, M., Templin, T., Khoury, R., &amp; </w:t>
            </w:r>
            <w:proofErr w:type="spellStart"/>
            <w:r w:rsidRPr="00824BB7">
              <w:rPr>
                <w:bCs/>
              </w:rPr>
              <w:t>Fakhouri</w:t>
            </w:r>
            <w:proofErr w:type="spellEnd"/>
            <w:r w:rsidRPr="00824BB7">
              <w:rPr>
                <w:bCs/>
              </w:rPr>
              <w:t xml:space="preserve">, H. (2009). </w:t>
            </w:r>
            <w:r w:rsidRPr="00824BB7">
              <w:rPr>
                <w:noProof/>
              </w:rPr>
              <w:t>The Prevalence of Self-Reported Chronic Conditions among Arab-, Chaldean-, and African-Americans in Southeast Michigan. Ethnicity and Disease Journal, 19</w:t>
            </w:r>
            <w:r w:rsidRPr="00824BB7">
              <w:t xml:space="preserve"> (3): 293-300</w:t>
            </w:r>
          </w:p>
        </w:tc>
      </w:tr>
      <w:tr w:rsidR="00824BB7" w:rsidRPr="00824BB7" w14:paraId="64B172D6" w14:textId="77777777" w:rsidTr="000D4F90">
        <w:trPr>
          <w:cantSplit/>
        </w:trPr>
        <w:tc>
          <w:tcPr>
            <w:tcW w:w="1255" w:type="dxa"/>
          </w:tcPr>
          <w:p w14:paraId="72496928" w14:textId="77777777" w:rsidR="00824BB7" w:rsidRPr="00824BB7" w:rsidRDefault="00824BB7" w:rsidP="005425D1">
            <w:pPr>
              <w:spacing w:line="276" w:lineRule="auto"/>
              <w:jc w:val="center"/>
              <w:rPr>
                <w:snapToGrid w:val="0"/>
              </w:rPr>
            </w:pPr>
            <w:r w:rsidRPr="00824BB7">
              <w:rPr>
                <w:snapToGrid w:val="0"/>
              </w:rPr>
              <w:t>154</w:t>
            </w:r>
          </w:p>
        </w:tc>
        <w:tc>
          <w:tcPr>
            <w:tcW w:w="1150" w:type="dxa"/>
          </w:tcPr>
          <w:p w14:paraId="05542ADB" w14:textId="77777777" w:rsidR="00824BB7" w:rsidRPr="00824BB7" w:rsidRDefault="00824BB7" w:rsidP="005425D1">
            <w:pPr>
              <w:spacing w:line="276" w:lineRule="auto"/>
              <w:jc w:val="center"/>
              <w:rPr>
                <w:snapToGrid w:val="0"/>
              </w:rPr>
            </w:pPr>
            <w:r w:rsidRPr="00824BB7">
              <w:t>2009</w:t>
            </w:r>
          </w:p>
        </w:tc>
        <w:tc>
          <w:tcPr>
            <w:tcW w:w="7830" w:type="dxa"/>
          </w:tcPr>
          <w:p w14:paraId="08FCC8D6" w14:textId="77777777" w:rsidR="00824BB7" w:rsidRPr="00824BB7" w:rsidRDefault="00824BB7" w:rsidP="005425D1">
            <w:pPr>
              <w:spacing w:line="276" w:lineRule="auto"/>
            </w:pPr>
            <w:r w:rsidRPr="00824BB7">
              <w:rPr>
                <w:b/>
                <w:bCs/>
                <w:snapToGrid w:val="0"/>
              </w:rPr>
              <w:t>Jamil, H.,</w:t>
            </w:r>
            <w:r w:rsidRPr="00824BB7">
              <w:rPr>
                <w:lang w:val="sv-SE"/>
              </w:rPr>
              <w:t xml:space="preserve"> </w:t>
            </w:r>
            <w:r w:rsidRPr="00824BB7">
              <w:t>Ventimiglia, M., Mahmoud, R., &amp; Arnetz, B. B. (2009). Somatic and Psychiatric Disorders and Health Care Utilization among Iraqi Refugees and Yemeni Immigrant,</w:t>
            </w:r>
            <w:r w:rsidRPr="00824BB7">
              <w:rPr>
                <w:b/>
                <w:bCs/>
              </w:rPr>
              <w:t xml:space="preserve"> </w:t>
            </w:r>
            <w:r w:rsidRPr="00824BB7">
              <w:t>The New Iraqi Journal of Medicine, 5 (3): 14- 22</w:t>
            </w:r>
          </w:p>
        </w:tc>
      </w:tr>
      <w:tr w:rsidR="00824BB7" w:rsidRPr="00824BB7" w14:paraId="2C3F1A18" w14:textId="77777777" w:rsidTr="000D4F90">
        <w:trPr>
          <w:cantSplit/>
        </w:trPr>
        <w:tc>
          <w:tcPr>
            <w:tcW w:w="1255" w:type="dxa"/>
          </w:tcPr>
          <w:p w14:paraId="068F6552" w14:textId="77777777" w:rsidR="00824BB7" w:rsidRPr="00824BB7" w:rsidRDefault="00824BB7" w:rsidP="005425D1">
            <w:pPr>
              <w:spacing w:line="276" w:lineRule="auto"/>
              <w:jc w:val="center"/>
              <w:rPr>
                <w:snapToGrid w:val="0"/>
              </w:rPr>
            </w:pPr>
            <w:r w:rsidRPr="00824BB7">
              <w:rPr>
                <w:snapToGrid w:val="0"/>
              </w:rPr>
              <w:t>153</w:t>
            </w:r>
          </w:p>
        </w:tc>
        <w:tc>
          <w:tcPr>
            <w:tcW w:w="1150" w:type="dxa"/>
          </w:tcPr>
          <w:p w14:paraId="462EABA4" w14:textId="77777777" w:rsidR="00824BB7" w:rsidRPr="00824BB7" w:rsidRDefault="00824BB7" w:rsidP="005425D1">
            <w:pPr>
              <w:spacing w:line="276" w:lineRule="auto"/>
              <w:jc w:val="center"/>
              <w:rPr>
                <w:snapToGrid w:val="0"/>
              </w:rPr>
            </w:pPr>
            <w:r w:rsidRPr="00824BB7">
              <w:t>2009</w:t>
            </w:r>
          </w:p>
        </w:tc>
        <w:tc>
          <w:tcPr>
            <w:tcW w:w="7830" w:type="dxa"/>
          </w:tcPr>
          <w:p w14:paraId="077B9CE8" w14:textId="77777777" w:rsidR="00824BB7" w:rsidRPr="00824BB7" w:rsidRDefault="00824BB7" w:rsidP="005425D1">
            <w:pPr>
              <w:pStyle w:val="Default"/>
              <w:spacing w:line="276" w:lineRule="auto"/>
              <w:rPr>
                <w:color w:val="auto"/>
              </w:rPr>
            </w:pPr>
            <w:r w:rsidRPr="00824BB7">
              <w:rPr>
                <w:color w:val="auto"/>
              </w:rPr>
              <w:t xml:space="preserve">Arnetz, B. B., Hamdan, T. H., Grzybowski, M., Severson, R. &amp; Shukri, S. W., </w:t>
            </w:r>
            <w:r w:rsidRPr="00824BB7">
              <w:rPr>
                <w:b/>
                <w:bCs/>
                <w:snapToGrid w:val="0"/>
                <w:color w:val="auto"/>
              </w:rPr>
              <w:t xml:space="preserve">Jamil, H. </w:t>
            </w:r>
            <w:r w:rsidRPr="00824BB7">
              <w:rPr>
                <w:snapToGrid w:val="0"/>
                <w:color w:val="auto"/>
              </w:rPr>
              <w:t>(2009).</w:t>
            </w:r>
            <w:r w:rsidRPr="00824BB7">
              <w:rPr>
                <w:color w:val="auto"/>
              </w:rPr>
              <w:t xml:space="preserve"> War-related mental health disorders among Iraqis 10 years after the 1991 Gulf War: A comparative study of soldiers and civilians living under sustained socio-environmental stress. The New Iraqi Journal of Medicine, 5 (1) 9 -21</w:t>
            </w:r>
          </w:p>
        </w:tc>
      </w:tr>
      <w:tr w:rsidR="00824BB7" w:rsidRPr="00824BB7" w14:paraId="5977077B" w14:textId="77777777" w:rsidTr="000D4F90">
        <w:trPr>
          <w:cantSplit/>
        </w:trPr>
        <w:tc>
          <w:tcPr>
            <w:tcW w:w="1255" w:type="dxa"/>
          </w:tcPr>
          <w:p w14:paraId="0BD8CBD6" w14:textId="77777777" w:rsidR="00824BB7" w:rsidRPr="00824BB7" w:rsidRDefault="00824BB7" w:rsidP="005425D1">
            <w:pPr>
              <w:spacing w:line="276" w:lineRule="auto"/>
              <w:jc w:val="center"/>
              <w:rPr>
                <w:snapToGrid w:val="0"/>
              </w:rPr>
            </w:pPr>
            <w:r w:rsidRPr="00824BB7">
              <w:rPr>
                <w:snapToGrid w:val="0"/>
              </w:rPr>
              <w:t>152</w:t>
            </w:r>
          </w:p>
        </w:tc>
        <w:tc>
          <w:tcPr>
            <w:tcW w:w="1150" w:type="dxa"/>
          </w:tcPr>
          <w:p w14:paraId="17107E4D" w14:textId="77777777" w:rsidR="00824BB7" w:rsidRPr="00824BB7" w:rsidRDefault="00824BB7" w:rsidP="005425D1">
            <w:pPr>
              <w:spacing w:line="276" w:lineRule="auto"/>
              <w:jc w:val="center"/>
              <w:rPr>
                <w:snapToGrid w:val="0"/>
              </w:rPr>
            </w:pPr>
            <w:r w:rsidRPr="00824BB7">
              <w:t>2009</w:t>
            </w:r>
          </w:p>
        </w:tc>
        <w:tc>
          <w:tcPr>
            <w:tcW w:w="7830" w:type="dxa"/>
          </w:tcPr>
          <w:p w14:paraId="6ECA143B" w14:textId="77777777" w:rsidR="00824BB7" w:rsidRPr="00824BB7" w:rsidRDefault="00824BB7" w:rsidP="005425D1">
            <w:pPr>
              <w:autoSpaceDE w:val="0"/>
              <w:autoSpaceDN w:val="0"/>
              <w:adjustRightInd w:val="0"/>
              <w:spacing w:line="276" w:lineRule="auto"/>
              <w:rPr>
                <w:b/>
                <w:bCs/>
              </w:rPr>
            </w:pPr>
            <w:r w:rsidRPr="00824BB7">
              <w:rPr>
                <w:b/>
                <w:bCs/>
                <w:snapToGrid w:val="0"/>
              </w:rPr>
              <w:t>Jamil, H.,</w:t>
            </w:r>
            <w:r w:rsidRPr="00824BB7">
              <w:rPr>
                <w:lang w:val="sv-SE"/>
              </w:rPr>
              <w:t xml:space="preserve"> </w:t>
            </w:r>
            <w:hyperlink r:id="rId42" w:history="1">
              <w:r w:rsidRPr="00824BB7">
                <w:t>Templin, T</w:t>
              </w:r>
            </w:hyperlink>
            <w:r w:rsidRPr="00824BB7">
              <w:t xml:space="preserve">., </w:t>
            </w:r>
            <w:hyperlink r:id="rId43" w:history="1">
              <w:proofErr w:type="spellStart"/>
              <w:r w:rsidRPr="00824BB7">
                <w:t>Fakhouri</w:t>
              </w:r>
              <w:proofErr w:type="spellEnd"/>
              <w:r w:rsidRPr="00824BB7">
                <w:t>, M</w:t>
              </w:r>
            </w:hyperlink>
            <w:r w:rsidRPr="00824BB7">
              <w:t>., Hill-</w:t>
            </w:r>
            <w:hyperlink r:id="rId44" w:history="1">
              <w:r w:rsidRPr="00824BB7">
                <w:t>Rice V.</w:t>
              </w:r>
            </w:hyperlink>
            <w:r w:rsidRPr="00824BB7">
              <w:t xml:space="preserve">, </w:t>
            </w:r>
            <w:hyperlink r:id="rId45" w:history="1">
              <w:r w:rsidRPr="00824BB7">
                <w:t>Khouri, R</w:t>
              </w:r>
            </w:hyperlink>
            <w:r w:rsidRPr="00824BB7">
              <w:t xml:space="preserve">., </w:t>
            </w:r>
            <w:hyperlink r:id="rId46" w:history="1">
              <w:proofErr w:type="spellStart"/>
              <w:r w:rsidRPr="00824BB7">
                <w:t>Fakhouri</w:t>
              </w:r>
              <w:proofErr w:type="spellEnd"/>
              <w:r w:rsidRPr="00824BB7">
                <w:t>, H</w:t>
              </w:r>
            </w:hyperlink>
            <w:r w:rsidRPr="00824BB7">
              <w:t>., Al-</w:t>
            </w:r>
            <w:proofErr w:type="spellStart"/>
            <w:r w:rsidRPr="00824BB7">
              <w:t>Omran</w:t>
            </w:r>
            <w:proofErr w:type="spellEnd"/>
            <w:r w:rsidRPr="00824BB7">
              <w:t>, H., Al-</w:t>
            </w:r>
            <w:proofErr w:type="spellStart"/>
            <w:r w:rsidRPr="00824BB7">
              <w:t>Fauori</w:t>
            </w:r>
            <w:proofErr w:type="spellEnd"/>
            <w:r w:rsidRPr="00824BB7">
              <w:t xml:space="preserve">, I., &amp; Baker, O. (2009). Comparison of Personal Characteristics, Tobacco Use, and Health States in Chaldean, Arab American, and non-Middle Eastern White Adults. </w:t>
            </w:r>
            <w:hyperlink r:id="rId47" w:history="1">
              <w:r w:rsidRPr="00824BB7">
                <w:rPr>
                  <w:rStyle w:val="Hyperlink"/>
                  <w:color w:val="auto"/>
                  <w:u w:val="none"/>
                </w:rPr>
                <w:t>Journal of Immigrant and Minor Health,</w:t>
              </w:r>
            </w:hyperlink>
            <w:r w:rsidRPr="00824BB7">
              <w:rPr>
                <w:rStyle w:val="ti2"/>
              </w:rPr>
              <w:t xml:space="preserve"> 11:310-317. </w:t>
            </w:r>
            <w:r w:rsidRPr="00824BB7">
              <w:t>DOI 10.1007/s10903-008-9125-7</w:t>
            </w:r>
          </w:p>
        </w:tc>
      </w:tr>
      <w:tr w:rsidR="00824BB7" w:rsidRPr="00824BB7" w14:paraId="3426C5FE" w14:textId="77777777" w:rsidTr="000D4F90">
        <w:trPr>
          <w:cantSplit/>
        </w:trPr>
        <w:tc>
          <w:tcPr>
            <w:tcW w:w="1255" w:type="dxa"/>
          </w:tcPr>
          <w:p w14:paraId="4666D0D3" w14:textId="77777777" w:rsidR="00824BB7" w:rsidRPr="00824BB7" w:rsidRDefault="00824BB7" w:rsidP="005425D1">
            <w:pPr>
              <w:spacing w:line="276" w:lineRule="auto"/>
              <w:jc w:val="center"/>
              <w:rPr>
                <w:snapToGrid w:val="0"/>
              </w:rPr>
            </w:pPr>
            <w:r w:rsidRPr="00824BB7">
              <w:rPr>
                <w:snapToGrid w:val="0"/>
              </w:rPr>
              <w:t>151</w:t>
            </w:r>
          </w:p>
        </w:tc>
        <w:tc>
          <w:tcPr>
            <w:tcW w:w="1150" w:type="dxa"/>
          </w:tcPr>
          <w:p w14:paraId="71661201" w14:textId="77777777" w:rsidR="00824BB7" w:rsidRPr="00824BB7" w:rsidRDefault="00824BB7" w:rsidP="005425D1">
            <w:pPr>
              <w:spacing w:line="276" w:lineRule="auto"/>
              <w:jc w:val="center"/>
              <w:rPr>
                <w:snapToGrid w:val="0"/>
              </w:rPr>
            </w:pPr>
            <w:r w:rsidRPr="00824BB7">
              <w:t>2008</w:t>
            </w:r>
          </w:p>
        </w:tc>
        <w:tc>
          <w:tcPr>
            <w:tcW w:w="7830" w:type="dxa"/>
          </w:tcPr>
          <w:p w14:paraId="73CDAB05" w14:textId="77777777" w:rsidR="00824BB7" w:rsidRPr="00824BB7" w:rsidRDefault="00824BB7" w:rsidP="005425D1">
            <w:pPr>
              <w:autoSpaceDE w:val="0"/>
              <w:autoSpaceDN w:val="0"/>
              <w:adjustRightInd w:val="0"/>
              <w:spacing w:line="276" w:lineRule="auto"/>
            </w:pPr>
            <w:r w:rsidRPr="00824BB7">
              <w:rPr>
                <w:b/>
                <w:bCs/>
                <w:snapToGrid w:val="0"/>
              </w:rPr>
              <w:t>Jamil, H.,</w:t>
            </w:r>
            <w:r w:rsidRPr="00824BB7">
              <w:rPr>
                <w:lang w:val="sv-SE"/>
              </w:rPr>
              <w:t xml:space="preserve"> </w:t>
            </w:r>
            <w:r w:rsidRPr="00824BB7">
              <w:t xml:space="preserve">Grzybowski, M., Hakim-Larson, J., </w:t>
            </w:r>
            <w:proofErr w:type="spellStart"/>
            <w:r w:rsidRPr="00824BB7">
              <w:t>Fakhouri</w:t>
            </w:r>
            <w:proofErr w:type="spellEnd"/>
            <w:r w:rsidRPr="00824BB7">
              <w:t xml:space="preserve">, M., </w:t>
            </w:r>
            <w:proofErr w:type="spellStart"/>
            <w:r w:rsidRPr="00824BB7">
              <w:t>Sahutoglu</w:t>
            </w:r>
            <w:proofErr w:type="spellEnd"/>
            <w:r w:rsidRPr="00824BB7">
              <w:t xml:space="preserve">, J., Khoury, R., </w:t>
            </w:r>
            <w:proofErr w:type="spellStart"/>
            <w:r w:rsidRPr="00824BB7">
              <w:t>Fakhouri</w:t>
            </w:r>
            <w:proofErr w:type="spellEnd"/>
            <w:r w:rsidRPr="00824BB7">
              <w:t xml:space="preserve">, H. (2008). Factors Associated with Self-Reported Depression </w:t>
            </w:r>
            <w:proofErr w:type="gramStart"/>
            <w:r w:rsidRPr="00824BB7">
              <w:t>In</w:t>
            </w:r>
            <w:proofErr w:type="gramEnd"/>
            <w:r w:rsidRPr="00824BB7">
              <w:t xml:space="preserve"> Arab, Chaldean, And African Americans. Ethnicity and Disease Journal, 18 (4): 464-470</w:t>
            </w:r>
          </w:p>
        </w:tc>
      </w:tr>
      <w:tr w:rsidR="00824BB7" w:rsidRPr="00824BB7" w14:paraId="105EB7BE" w14:textId="77777777" w:rsidTr="000D4F90">
        <w:trPr>
          <w:cantSplit/>
        </w:trPr>
        <w:tc>
          <w:tcPr>
            <w:tcW w:w="1255" w:type="dxa"/>
          </w:tcPr>
          <w:p w14:paraId="4E867FC2" w14:textId="77777777" w:rsidR="00824BB7" w:rsidRPr="00824BB7" w:rsidRDefault="00824BB7" w:rsidP="005425D1">
            <w:pPr>
              <w:spacing w:line="276" w:lineRule="auto"/>
              <w:jc w:val="center"/>
              <w:rPr>
                <w:snapToGrid w:val="0"/>
              </w:rPr>
            </w:pPr>
            <w:r w:rsidRPr="00824BB7">
              <w:rPr>
                <w:snapToGrid w:val="0"/>
              </w:rPr>
              <w:t>150</w:t>
            </w:r>
          </w:p>
        </w:tc>
        <w:tc>
          <w:tcPr>
            <w:tcW w:w="1150" w:type="dxa"/>
          </w:tcPr>
          <w:p w14:paraId="18E01131" w14:textId="77777777" w:rsidR="00824BB7" w:rsidRPr="00824BB7" w:rsidRDefault="00824BB7" w:rsidP="005425D1">
            <w:pPr>
              <w:spacing w:line="276" w:lineRule="auto"/>
              <w:jc w:val="center"/>
              <w:rPr>
                <w:snapToGrid w:val="0"/>
              </w:rPr>
            </w:pPr>
            <w:r w:rsidRPr="00824BB7">
              <w:t>2008</w:t>
            </w:r>
          </w:p>
        </w:tc>
        <w:tc>
          <w:tcPr>
            <w:tcW w:w="7830" w:type="dxa"/>
          </w:tcPr>
          <w:p w14:paraId="670044DD" w14:textId="77777777" w:rsidR="00824BB7" w:rsidRPr="00824BB7" w:rsidRDefault="00824BB7" w:rsidP="005425D1">
            <w:pPr>
              <w:autoSpaceDE w:val="0"/>
              <w:autoSpaceDN w:val="0"/>
              <w:adjustRightInd w:val="0"/>
              <w:spacing w:line="276" w:lineRule="auto"/>
            </w:pPr>
            <w:proofErr w:type="spellStart"/>
            <w:r w:rsidRPr="00824BB7">
              <w:t>Weglicki</w:t>
            </w:r>
            <w:proofErr w:type="spellEnd"/>
            <w:r w:rsidRPr="00824BB7">
              <w:t xml:space="preserve">, L. S., Templin, T. N., Hill Rice, V., </w:t>
            </w:r>
            <w:r w:rsidRPr="00824BB7">
              <w:rPr>
                <w:b/>
                <w:bCs/>
                <w:snapToGrid w:val="0"/>
              </w:rPr>
              <w:t>Jamil, H.,</w:t>
            </w:r>
            <w:r w:rsidRPr="00824BB7">
              <w:rPr>
                <w:lang w:val="sv-SE"/>
              </w:rPr>
              <w:t xml:space="preserve"> </w:t>
            </w:r>
            <w:r w:rsidRPr="00824BB7">
              <w:t>&amp; Hammad, A. (2008). Comparison of Cigarette and Water-Pipe Smoking by Arab and Non–Arab-American Youth. American Journal of Preventive Medicine, 35 (4) 334- 339. PMID: 18675529</w:t>
            </w:r>
          </w:p>
        </w:tc>
      </w:tr>
      <w:tr w:rsidR="00824BB7" w:rsidRPr="00824BB7" w14:paraId="2C421B05" w14:textId="77777777" w:rsidTr="000D4F90">
        <w:trPr>
          <w:cantSplit/>
        </w:trPr>
        <w:tc>
          <w:tcPr>
            <w:tcW w:w="1255" w:type="dxa"/>
          </w:tcPr>
          <w:p w14:paraId="1CBBA541" w14:textId="77777777" w:rsidR="00824BB7" w:rsidRPr="00824BB7" w:rsidRDefault="00824BB7" w:rsidP="005425D1">
            <w:pPr>
              <w:spacing w:line="276" w:lineRule="auto"/>
              <w:jc w:val="center"/>
              <w:rPr>
                <w:snapToGrid w:val="0"/>
              </w:rPr>
            </w:pPr>
            <w:r w:rsidRPr="00824BB7">
              <w:rPr>
                <w:snapToGrid w:val="0"/>
              </w:rPr>
              <w:t>149</w:t>
            </w:r>
          </w:p>
        </w:tc>
        <w:tc>
          <w:tcPr>
            <w:tcW w:w="1150" w:type="dxa"/>
          </w:tcPr>
          <w:p w14:paraId="65BF6F0D" w14:textId="77777777" w:rsidR="00824BB7" w:rsidRPr="00824BB7" w:rsidRDefault="00824BB7" w:rsidP="005425D1">
            <w:pPr>
              <w:spacing w:line="276" w:lineRule="auto"/>
              <w:jc w:val="center"/>
              <w:rPr>
                <w:snapToGrid w:val="0"/>
              </w:rPr>
            </w:pPr>
            <w:r w:rsidRPr="00824BB7">
              <w:t>2008</w:t>
            </w:r>
          </w:p>
        </w:tc>
        <w:tc>
          <w:tcPr>
            <w:tcW w:w="7830" w:type="dxa"/>
          </w:tcPr>
          <w:p w14:paraId="7C1427A7" w14:textId="77777777" w:rsidR="00824BB7" w:rsidRPr="00824BB7" w:rsidRDefault="00824BB7" w:rsidP="005425D1">
            <w:pPr>
              <w:pStyle w:val="Default"/>
              <w:spacing w:line="276" w:lineRule="auto"/>
              <w:rPr>
                <w:color w:val="auto"/>
              </w:rPr>
            </w:pPr>
            <w:r w:rsidRPr="00824BB7">
              <w:rPr>
                <w:color w:val="auto"/>
              </w:rPr>
              <w:t xml:space="preserve">Hill Rice, V., </w:t>
            </w:r>
            <w:proofErr w:type="spellStart"/>
            <w:r w:rsidRPr="00824BB7">
              <w:rPr>
                <w:color w:val="auto"/>
              </w:rPr>
              <w:t>Weglicki</w:t>
            </w:r>
            <w:proofErr w:type="spellEnd"/>
            <w:r w:rsidRPr="00824BB7">
              <w:rPr>
                <w:color w:val="auto"/>
              </w:rPr>
              <w:t xml:space="preserve">, L. S., Templin, T. N., </w:t>
            </w:r>
            <w:r w:rsidRPr="00824BB7">
              <w:rPr>
                <w:b/>
                <w:bCs/>
                <w:snapToGrid w:val="0"/>
                <w:color w:val="auto"/>
              </w:rPr>
              <w:t>Jamil, H.,</w:t>
            </w:r>
            <w:r w:rsidRPr="00824BB7">
              <w:rPr>
                <w:color w:val="auto"/>
                <w:lang w:val="sv-SE"/>
              </w:rPr>
              <w:t xml:space="preserve"> &amp;</w:t>
            </w:r>
            <w:r w:rsidRPr="00824BB7">
              <w:rPr>
                <w:color w:val="auto"/>
              </w:rPr>
              <w:t xml:space="preserve"> Hammad, A. (2008). Intervention Effects on Tobacco Use in Arab and Non-Arab American Adolescents. Journal of Nicotine and Tobacco Research. [Published online]</w:t>
            </w:r>
          </w:p>
        </w:tc>
      </w:tr>
      <w:tr w:rsidR="00824BB7" w:rsidRPr="00824BB7" w14:paraId="18CD875D" w14:textId="77777777" w:rsidTr="000D4F90">
        <w:trPr>
          <w:cantSplit/>
        </w:trPr>
        <w:tc>
          <w:tcPr>
            <w:tcW w:w="1255" w:type="dxa"/>
          </w:tcPr>
          <w:p w14:paraId="7F135146" w14:textId="77777777" w:rsidR="00824BB7" w:rsidRPr="00824BB7" w:rsidRDefault="00824BB7" w:rsidP="005425D1">
            <w:pPr>
              <w:spacing w:line="276" w:lineRule="auto"/>
              <w:jc w:val="center"/>
              <w:rPr>
                <w:snapToGrid w:val="0"/>
              </w:rPr>
            </w:pPr>
            <w:r w:rsidRPr="00824BB7">
              <w:rPr>
                <w:snapToGrid w:val="0"/>
              </w:rPr>
              <w:t>148</w:t>
            </w:r>
          </w:p>
        </w:tc>
        <w:tc>
          <w:tcPr>
            <w:tcW w:w="1150" w:type="dxa"/>
          </w:tcPr>
          <w:p w14:paraId="2321EF0E" w14:textId="77777777" w:rsidR="00824BB7" w:rsidRPr="00824BB7" w:rsidRDefault="00824BB7" w:rsidP="005425D1">
            <w:pPr>
              <w:spacing w:line="276" w:lineRule="auto"/>
              <w:jc w:val="center"/>
              <w:rPr>
                <w:snapToGrid w:val="0"/>
              </w:rPr>
            </w:pPr>
            <w:r w:rsidRPr="00824BB7">
              <w:t>2008</w:t>
            </w:r>
          </w:p>
        </w:tc>
        <w:tc>
          <w:tcPr>
            <w:tcW w:w="7830" w:type="dxa"/>
          </w:tcPr>
          <w:p w14:paraId="67DCB30A" w14:textId="77777777" w:rsidR="00824BB7" w:rsidRPr="00824BB7" w:rsidRDefault="00824BB7" w:rsidP="005425D1">
            <w:pPr>
              <w:spacing w:line="276" w:lineRule="auto"/>
              <w:rPr>
                <w:b/>
                <w:bCs/>
              </w:rPr>
            </w:pPr>
            <w:r w:rsidRPr="00824BB7">
              <w:rPr>
                <w:b/>
                <w:bCs/>
                <w:snapToGrid w:val="0"/>
              </w:rPr>
              <w:t>Jamil, H.,</w:t>
            </w:r>
            <w:r w:rsidRPr="00824BB7">
              <w:rPr>
                <w:lang w:val="sv-SE"/>
              </w:rPr>
              <w:t xml:space="preserve"> </w:t>
            </w:r>
            <w:proofErr w:type="spellStart"/>
            <w:r w:rsidRPr="00824BB7">
              <w:t>Fakhouri</w:t>
            </w:r>
            <w:proofErr w:type="spellEnd"/>
            <w:r w:rsidRPr="00824BB7">
              <w:t xml:space="preserve">, M., Dallo, F., Templin, T., Khoury, R., </w:t>
            </w:r>
            <w:proofErr w:type="spellStart"/>
            <w:r w:rsidRPr="00824BB7">
              <w:t>Fakhouri</w:t>
            </w:r>
            <w:proofErr w:type="spellEnd"/>
            <w:r w:rsidRPr="00824BB7">
              <w:t xml:space="preserve">, H. (2008). Disparities in Self-Reported Diabetes mellitus among Arab-, Chaldean-, and African- Americans in Southeast Michigan. Journal of Immigrant and Minority Health, 10 (5) :397-405. </w:t>
            </w:r>
            <w:r w:rsidRPr="00824BB7">
              <w:rPr>
                <w:i/>
              </w:rPr>
              <w:t xml:space="preserve">DOI:  </w:t>
            </w:r>
            <w:r w:rsidRPr="00824BB7">
              <w:t>10.1007/s10903-007-9108-0</w:t>
            </w:r>
          </w:p>
        </w:tc>
      </w:tr>
      <w:tr w:rsidR="00824BB7" w:rsidRPr="00824BB7" w14:paraId="158560FF" w14:textId="77777777" w:rsidTr="000D4F90">
        <w:trPr>
          <w:cantSplit/>
        </w:trPr>
        <w:tc>
          <w:tcPr>
            <w:tcW w:w="1255" w:type="dxa"/>
          </w:tcPr>
          <w:p w14:paraId="1FCEB083" w14:textId="77777777" w:rsidR="00824BB7" w:rsidRPr="00824BB7" w:rsidRDefault="00824BB7" w:rsidP="005425D1">
            <w:pPr>
              <w:spacing w:line="276" w:lineRule="auto"/>
              <w:jc w:val="center"/>
              <w:rPr>
                <w:snapToGrid w:val="0"/>
              </w:rPr>
            </w:pPr>
            <w:r w:rsidRPr="00824BB7">
              <w:rPr>
                <w:snapToGrid w:val="0"/>
              </w:rPr>
              <w:t>147</w:t>
            </w:r>
          </w:p>
        </w:tc>
        <w:tc>
          <w:tcPr>
            <w:tcW w:w="1150" w:type="dxa"/>
          </w:tcPr>
          <w:p w14:paraId="57564E21" w14:textId="77777777" w:rsidR="00824BB7" w:rsidRPr="00824BB7" w:rsidRDefault="00824BB7" w:rsidP="005425D1">
            <w:pPr>
              <w:spacing w:line="276" w:lineRule="auto"/>
              <w:jc w:val="center"/>
              <w:rPr>
                <w:snapToGrid w:val="0"/>
              </w:rPr>
            </w:pPr>
            <w:r w:rsidRPr="00824BB7">
              <w:t>2008</w:t>
            </w:r>
          </w:p>
        </w:tc>
        <w:tc>
          <w:tcPr>
            <w:tcW w:w="7830" w:type="dxa"/>
          </w:tcPr>
          <w:p w14:paraId="25003F33" w14:textId="77777777" w:rsidR="00824BB7" w:rsidRPr="00824BB7" w:rsidRDefault="00824BB7" w:rsidP="005425D1">
            <w:pPr>
              <w:spacing w:line="276" w:lineRule="auto"/>
            </w:pPr>
            <w:r w:rsidRPr="00824BB7">
              <w:rPr>
                <w:b/>
                <w:bCs/>
                <w:snapToGrid w:val="0"/>
              </w:rPr>
              <w:t>Jamil, H.,</w:t>
            </w:r>
            <w:r w:rsidRPr="00824BB7">
              <w:rPr>
                <w:lang w:val="sv-SE"/>
              </w:rPr>
              <w:t xml:space="preserve"> </w:t>
            </w:r>
            <w:proofErr w:type="spellStart"/>
            <w:r w:rsidRPr="00824BB7">
              <w:t>Fakhouri</w:t>
            </w:r>
            <w:proofErr w:type="spellEnd"/>
            <w:r w:rsidRPr="00824BB7">
              <w:t xml:space="preserve">, M., Dallo, F., Templin, T., Khoury, R., &amp; </w:t>
            </w:r>
            <w:proofErr w:type="spellStart"/>
            <w:r w:rsidRPr="00824BB7">
              <w:t>Fakhouri</w:t>
            </w:r>
            <w:proofErr w:type="spellEnd"/>
            <w:r w:rsidRPr="00824BB7">
              <w:t xml:space="preserve">, H. (2008). </w:t>
            </w:r>
            <w:r w:rsidRPr="00824BB7">
              <w:rPr>
                <w:noProof/>
              </w:rPr>
              <w:t>Self-Reported Heart Disease among Arab and Chaldean American Women Residing in Southeast Michigan</w:t>
            </w:r>
            <w:r w:rsidRPr="00824BB7">
              <w:t>. / Ethnicity and Disease Journal, 18 (1) :19-25. PMID: 18447094</w:t>
            </w:r>
          </w:p>
        </w:tc>
      </w:tr>
      <w:tr w:rsidR="00824BB7" w:rsidRPr="00824BB7" w14:paraId="66016998" w14:textId="77777777" w:rsidTr="000D4F90">
        <w:trPr>
          <w:cantSplit/>
        </w:trPr>
        <w:tc>
          <w:tcPr>
            <w:tcW w:w="1255" w:type="dxa"/>
          </w:tcPr>
          <w:p w14:paraId="38E6C578" w14:textId="77777777" w:rsidR="00824BB7" w:rsidRPr="00824BB7" w:rsidRDefault="00824BB7" w:rsidP="005425D1">
            <w:pPr>
              <w:spacing w:line="276" w:lineRule="auto"/>
              <w:jc w:val="center"/>
              <w:rPr>
                <w:snapToGrid w:val="0"/>
              </w:rPr>
            </w:pPr>
            <w:r w:rsidRPr="00824BB7">
              <w:rPr>
                <w:snapToGrid w:val="0"/>
              </w:rPr>
              <w:t>146</w:t>
            </w:r>
          </w:p>
        </w:tc>
        <w:tc>
          <w:tcPr>
            <w:tcW w:w="1150" w:type="dxa"/>
          </w:tcPr>
          <w:p w14:paraId="0832543B" w14:textId="77777777" w:rsidR="00824BB7" w:rsidRPr="00824BB7" w:rsidRDefault="00824BB7" w:rsidP="005425D1">
            <w:pPr>
              <w:spacing w:line="276" w:lineRule="auto"/>
              <w:jc w:val="center"/>
              <w:rPr>
                <w:snapToGrid w:val="0"/>
              </w:rPr>
            </w:pPr>
            <w:r w:rsidRPr="00824BB7">
              <w:t>2007</w:t>
            </w:r>
          </w:p>
        </w:tc>
        <w:tc>
          <w:tcPr>
            <w:tcW w:w="7830" w:type="dxa"/>
          </w:tcPr>
          <w:p w14:paraId="0DD6016D" w14:textId="77777777" w:rsidR="00824BB7" w:rsidRPr="00824BB7" w:rsidRDefault="00824BB7" w:rsidP="005425D1">
            <w:pPr>
              <w:spacing w:line="276" w:lineRule="auto"/>
            </w:pPr>
            <w:r w:rsidRPr="00824BB7">
              <w:t xml:space="preserve">Hakim Larson, J., </w:t>
            </w:r>
            <w:proofErr w:type="spellStart"/>
            <w:r w:rsidRPr="00824BB7">
              <w:t>Farrag</w:t>
            </w:r>
            <w:proofErr w:type="spellEnd"/>
            <w:r w:rsidRPr="00824BB7">
              <w:t xml:space="preserve">, M., </w:t>
            </w:r>
            <w:r w:rsidRPr="00824BB7">
              <w:rPr>
                <w:b/>
                <w:bCs/>
                <w:snapToGrid w:val="0"/>
              </w:rPr>
              <w:t>Jamil, H.,</w:t>
            </w:r>
            <w:r w:rsidRPr="00824BB7">
              <w:rPr>
                <w:lang w:val="sv-SE"/>
              </w:rPr>
              <w:t xml:space="preserve"> </w:t>
            </w:r>
            <w:proofErr w:type="spellStart"/>
            <w:r w:rsidRPr="00824BB7">
              <w:t>Kafaji</w:t>
            </w:r>
            <w:proofErr w:type="spellEnd"/>
            <w:r w:rsidRPr="00824BB7">
              <w:t xml:space="preserve">, T., </w:t>
            </w:r>
            <w:proofErr w:type="spellStart"/>
            <w:r w:rsidRPr="00824BB7">
              <w:t>Abdulkhaleq</w:t>
            </w:r>
            <w:proofErr w:type="spellEnd"/>
            <w:r w:rsidRPr="00824BB7">
              <w:t>, H., &amp; Hammad, A. (2007). Hope and Fostering the Well-Being of Refugees from Iraq, Ethnicity and Disease Journal, 17: S3- 83-84</w:t>
            </w:r>
          </w:p>
        </w:tc>
      </w:tr>
      <w:tr w:rsidR="00824BB7" w:rsidRPr="00824BB7" w14:paraId="42F1D38D" w14:textId="77777777" w:rsidTr="000D4F90">
        <w:trPr>
          <w:cantSplit/>
        </w:trPr>
        <w:tc>
          <w:tcPr>
            <w:tcW w:w="1255" w:type="dxa"/>
          </w:tcPr>
          <w:p w14:paraId="5F3CD27F" w14:textId="77777777" w:rsidR="00824BB7" w:rsidRPr="00824BB7" w:rsidRDefault="00824BB7" w:rsidP="005425D1">
            <w:pPr>
              <w:spacing w:line="276" w:lineRule="auto"/>
              <w:jc w:val="center"/>
              <w:rPr>
                <w:snapToGrid w:val="0"/>
              </w:rPr>
            </w:pPr>
            <w:r w:rsidRPr="00824BB7">
              <w:rPr>
                <w:snapToGrid w:val="0"/>
              </w:rPr>
              <w:t>145</w:t>
            </w:r>
          </w:p>
        </w:tc>
        <w:tc>
          <w:tcPr>
            <w:tcW w:w="1150" w:type="dxa"/>
          </w:tcPr>
          <w:p w14:paraId="3B6429A7" w14:textId="77777777" w:rsidR="00824BB7" w:rsidRPr="00824BB7" w:rsidRDefault="00824BB7" w:rsidP="005425D1">
            <w:pPr>
              <w:spacing w:line="276" w:lineRule="auto"/>
              <w:jc w:val="center"/>
              <w:rPr>
                <w:snapToGrid w:val="0"/>
              </w:rPr>
            </w:pPr>
            <w:r w:rsidRPr="00824BB7">
              <w:t>2007</w:t>
            </w:r>
          </w:p>
        </w:tc>
        <w:tc>
          <w:tcPr>
            <w:tcW w:w="7830" w:type="dxa"/>
          </w:tcPr>
          <w:p w14:paraId="0C9ECB81" w14:textId="77777777" w:rsidR="00824BB7" w:rsidRPr="00824BB7" w:rsidRDefault="00824BB7" w:rsidP="005425D1">
            <w:pPr>
              <w:spacing w:line="276" w:lineRule="auto"/>
            </w:pPr>
            <w:r w:rsidRPr="00824BB7">
              <w:rPr>
                <w:b/>
                <w:bCs/>
                <w:snapToGrid w:val="0"/>
              </w:rPr>
              <w:t>Jamil, H.,</w:t>
            </w:r>
            <w:r w:rsidRPr="00824BB7">
              <w:rPr>
                <w:lang w:val="sv-SE"/>
              </w:rPr>
              <w:t xml:space="preserve"> Nassar-McMillan, S., Lambert, R., &amp; Hammad, A. (2007).  </w:t>
            </w:r>
            <w:r w:rsidRPr="00824BB7">
              <w:t>Medical Complaints of Iraqi American People Before and After The 1991 Gulf War. Ethnicity and Disease Journal, 17: S3- 77–78</w:t>
            </w:r>
          </w:p>
        </w:tc>
      </w:tr>
      <w:tr w:rsidR="00824BB7" w:rsidRPr="00824BB7" w14:paraId="05B52EE0" w14:textId="77777777" w:rsidTr="000D4F90">
        <w:trPr>
          <w:cantSplit/>
        </w:trPr>
        <w:tc>
          <w:tcPr>
            <w:tcW w:w="1255" w:type="dxa"/>
          </w:tcPr>
          <w:p w14:paraId="524DB132" w14:textId="77777777" w:rsidR="00824BB7" w:rsidRPr="00824BB7" w:rsidRDefault="00824BB7" w:rsidP="005425D1">
            <w:pPr>
              <w:spacing w:line="276" w:lineRule="auto"/>
              <w:jc w:val="center"/>
              <w:rPr>
                <w:snapToGrid w:val="0"/>
              </w:rPr>
            </w:pPr>
            <w:r w:rsidRPr="00824BB7">
              <w:rPr>
                <w:snapToGrid w:val="0"/>
              </w:rPr>
              <w:t>144</w:t>
            </w:r>
          </w:p>
        </w:tc>
        <w:tc>
          <w:tcPr>
            <w:tcW w:w="1150" w:type="dxa"/>
          </w:tcPr>
          <w:p w14:paraId="0993B75D" w14:textId="77777777" w:rsidR="00824BB7" w:rsidRPr="00824BB7" w:rsidRDefault="00824BB7" w:rsidP="005425D1">
            <w:pPr>
              <w:spacing w:line="276" w:lineRule="auto"/>
              <w:jc w:val="center"/>
              <w:rPr>
                <w:snapToGrid w:val="0"/>
              </w:rPr>
            </w:pPr>
            <w:r w:rsidRPr="00824BB7">
              <w:t>2007</w:t>
            </w:r>
          </w:p>
        </w:tc>
        <w:tc>
          <w:tcPr>
            <w:tcW w:w="7830" w:type="dxa"/>
          </w:tcPr>
          <w:p w14:paraId="02EE295B" w14:textId="77777777" w:rsidR="00824BB7" w:rsidRPr="00824BB7" w:rsidRDefault="00824BB7" w:rsidP="005425D1">
            <w:pPr>
              <w:spacing w:line="276" w:lineRule="auto"/>
            </w:pPr>
            <w:r w:rsidRPr="00824BB7">
              <w:t xml:space="preserve">Johnson, M., </w:t>
            </w:r>
            <w:proofErr w:type="spellStart"/>
            <w:r w:rsidRPr="00824BB7">
              <w:t>Nriagu</w:t>
            </w:r>
            <w:proofErr w:type="spellEnd"/>
            <w:r w:rsidRPr="00824BB7">
              <w:t xml:space="preserve">, J., Hammad, A., </w:t>
            </w:r>
            <w:proofErr w:type="spellStart"/>
            <w:r w:rsidRPr="00824BB7">
              <w:t>Savoie</w:t>
            </w:r>
            <w:proofErr w:type="spellEnd"/>
            <w:r w:rsidRPr="00824BB7">
              <w:t xml:space="preserve">, K., &amp; </w:t>
            </w:r>
            <w:r w:rsidRPr="00824BB7">
              <w:rPr>
                <w:b/>
                <w:bCs/>
                <w:snapToGrid w:val="0"/>
              </w:rPr>
              <w:t>Jamil, H</w:t>
            </w:r>
            <w:r w:rsidRPr="00824BB7">
              <w:t>. (2007). Asthma, Environmental Risk Factors, and Hypertension Among Arab in The Metro Detroit Area. Ethnicity and Disease Journal, 17: S3- 46</w:t>
            </w:r>
          </w:p>
        </w:tc>
      </w:tr>
      <w:tr w:rsidR="00824BB7" w:rsidRPr="00824BB7" w14:paraId="12586668" w14:textId="77777777" w:rsidTr="000D4F90">
        <w:trPr>
          <w:cantSplit/>
        </w:trPr>
        <w:tc>
          <w:tcPr>
            <w:tcW w:w="1255" w:type="dxa"/>
          </w:tcPr>
          <w:p w14:paraId="12D3FE4E" w14:textId="77777777" w:rsidR="00824BB7" w:rsidRPr="00824BB7" w:rsidRDefault="00824BB7" w:rsidP="005425D1">
            <w:pPr>
              <w:spacing w:line="276" w:lineRule="auto"/>
              <w:jc w:val="center"/>
              <w:rPr>
                <w:snapToGrid w:val="0"/>
              </w:rPr>
            </w:pPr>
            <w:r w:rsidRPr="00824BB7">
              <w:rPr>
                <w:snapToGrid w:val="0"/>
              </w:rPr>
              <w:t>143</w:t>
            </w:r>
          </w:p>
        </w:tc>
        <w:tc>
          <w:tcPr>
            <w:tcW w:w="1150" w:type="dxa"/>
          </w:tcPr>
          <w:p w14:paraId="69CF9FE9" w14:textId="77777777" w:rsidR="00824BB7" w:rsidRPr="00824BB7" w:rsidRDefault="00824BB7" w:rsidP="005425D1">
            <w:pPr>
              <w:spacing w:line="276" w:lineRule="auto"/>
              <w:jc w:val="center"/>
              <w:rPr>
                <w:snapToGrid w:val="0"/>
              </w:rPr>
            </w:pPr>
            <w:r w:rsidRPr="00824BB7">
              <w:t>2007</w:t>
            </w:r>
          </w:p>
        </w:tc>
        <w:tc>
          <w:tcPr>
            <w:tcW w:w="7830" w:type="dxa"/>
          </w:tcPr>
          <w:p w14:paraId="5D369754" w14:textId="77777777" w:rsidR="00824BB7" w:rsidRPr="00824BB7" w:rsidRDefault="00824BB7" w:rsidP="005425D1">
            <w:pPr>
              <w:spacing w:line="276" w:lineRule="auto"/>
            </w:pPr>
            <w:proofErr w:type="spellStart"/>
            <w:r w:rsidRPr="00824BB7">
              <w:t>Weglicki</w:t>
            </w:r>
            <w:proofErr w:type="spellEnd"/>
            <w:r w:rsidRPr="00824BB7">
              <w:t xml:space="preserve">, L. S., Templin, T., Hammad, A., </w:t>
            </w:r>
            <w:r w:rsidRPr="00824BB7">
              <w:rPr>
                <w:b/>
                <w:bCs/>
                <w:snapToGrid w:val="0"/>
              </w:rPr>
              <w:t xml:space="preserve">Jamil, H., </w:t>
            </w:r>
            <w:proofErr w:type="spellStart"/>
            <w:r w:rsidRPr="00824BB7">
              <w:t>Abou-Mediene</w:t>
            </w:r>
            <w:proofErr w:type="spellEnd"/>
            <w:r w:rsidRPr="00824BB7">
              <w:t xml:space="preserve">, S., </w:t>
            </w:r>
            <w:proofErr w:type="spellStart"/>
            <w:r w:rsidRPr="00824BB7">
              <w:t>Farroukh</w:t>
            </w:r>
            <w:proofErr w:type="spellEnd"/>
            <w:r w:rsidRPr="00824BB7">
              <w:t>, M., &amp; Hill Rice, V. (2007). Tobacco Use Patterns Among High School Students: Do Arab American Youth Differ? Ethnicity and Disease Journal, 17: S3 – 22</w:t>
            </w:r>
          </w:p>
        </w:tc>
      </w:tr>
      <w:tr w:rsidR="00824BB7" w:rsidRPr="00824BB7" w14:paraId="1A6B2547" w14:textId="77777777" w:rsidTr="000D4F90">
        <w:trPr>
          <w:cantSplit/>
        </w:trPr>
        <w:tc>
          <w:tcPr>
            <w:tcW w:w="1255" w:type="dxa"/>
          </w:tcPr>
          <w:p w14:paraId="645D650B" w14:textId="77777777" w:rsidR="00824BB7" w:rsidRPr="00824BB7" w:rsidRDefault="00824BB7" w:rsidP="005425D1">
            <w:pPr>
              <w:spacing w:line="276" w:lineRule="auto"/>
              <w:jc w:val="center"/>
              <w:rPr>
                <w:snapToGrid w:val="0"/>
              </w:rPr>
            </w:pPr>
            <w:r w:rsidRPr="00824BB7">
              <w:rPr>
                <w:snapToGrid w:val="0"/>
              </w:rPr>
              <w:t>142</w:t>
            </w:r>
          </w:p>
        </w:tc>
        <w:tc>
          <w:tcPr>
            <w:tcW w:w="1150" w:type="dxa"/>
          </w:tcPr>
          <w:p w14:paraId="6DFA38DA" w14:textId="77777777" w:rsidR="00824BB7" w:rsidRPr="00824BB7" w:rsidRDefault="00824BB7" w:rsidP="005425D1">
            <w:pPr>
              <w:spacing w:line="276" w:lineRule="auto"/>
              <w:jc w:val="center"/>
              <w:rPr>
                <w:snapToGrid w:val="0"/>
              </w:rPr>
            </w:pPr>
            <w:r w:rsidRPr="00824BB7">
              <w:t>2007</w:t>
            </w:r>
          </w:p>
        </w:tc>
        <w:tc>
          <w:tcPr>
            <w:tcW w:w="7830" w:type="dxa"/>
          </w:tcPr>
          <w:p w14:paraId="3363E594" w14:textId="77777777" w:rsidR="00824BB7" w:rsidRPr="00824BB7" w:rsidRDefault="00824BB7" w:rsidP="005425D1">
            <w:pPr>
              <w:spacing w:line="276" w:lineRule="auto"/>
            </w:pPr>
            <w:r w:rsidRPr="00824BB7">
              <w:t xml:space="preserve">Hill Rice, H., Templin, T., Hammad, A., </w:t>
            </w:r>
            <w:proofErr w:type="spellStart"/>
            <w:r w:rsidRPr="00824BB7">
              <w:t>Weglicki</w:t>
            </w:r>
            <w:proofErr w:type="spellEnd"/>
            <w:r w:rsidRPr="00824BB7">
              <w:t xml:space="preserve">, L., </w:t>
            </w:r>
            <w:r w:rsidRPr="00824BB7">
              <w:rPr>
                <w:b/>
                <w:bCs/>
                <w:snapToGrid w:val="0"/>
              </w:rPr>
              <w:t xml:space="preserve">Jamil, H., </w:t>
            </w:r>
            <w:r w:rsidRPr="00824BB7">
              <w:t xml:space="preserve">&amp; </w:t>
            </w:r>
            <w:proofErr w:type="spellStart"/>
            <w:r w:rsidRPr="00824BB7">
              <w:t>Abou-Mediene</w:t>
            </w:r>
            <w:proofErr w:type="spellEnd"/>
            <w:r w:rsidRPr="00824BB7">
              <w:t xml:space="preserve">, S. (2007). Collaborative Research of Tobacco Use and Its Predictors </w:t>
            </w:r>
            <w:proofErr w:type="gramStart"/>
            <w:r w:rsidRPr="00824BB7">
              <w:t>In</w:t>
            </w:r>
            <w:proofErr w:type="gramEnd"/>
            <w:r w:rsidRPr="00824BB7">
              <w:t xml:space="preserve"> Arab and Non-Arab American 9th Graders. Ethnicity and Ethnicity and Disease Journal, 17: S3 - 19</w:t>
            </w:r>
          </w:p>
        </w:tc>
      </w:tr>
      <w:tr w:rsidR="00824BB7" w:rsidRPr="00824BB7" w14:paraId="106AD50B" w14:textId="77777777" w:rsidTr="000D4F90">
        <w:trPr>
          <w:cantSplit/>
        </w:trPr>
        <w:tc>
          <w:tcPr>
            <w:tcW w:w="1255" w:type="dxa"/>
          </w:tcPr>
          <w:p w14:paraId="1B81C559" w14:textId="77777777" w:rsidR="00824BB7" w:rsidRPr="00824BB7" w:rsidRDefault="00824BB7" w:rsidP="005425D1">
            <w:pPr>
              <w:spacing w:line="276" w:lineRule="auto"/>
              <w:jc w:val="center"/>
              <w:rPr>
                <w:snapToGrid w:val="0"/>
              </w:rPr>
            </w:pPr>
            <w:r w:rsidRPr="00824BB7">
              <w:rPr>
                <w:snapToGrid w:val="0"/>
              </w:rPr>
              <w:t>141</w:t>
            </w:r>
          </w:p>
        </w:tc>
        <w:tc>
          <w:tcPr>
            <w:tcW w:w="1150" w:type="dxa"/>
          </w:tcPr>
          <w:p w14:paraId="5C7CB5C8" w14:textId="77777777" w:rsidR="00824BB7" w:rsidRPr="00824BB7" w:rsidRDefault="00824BB7" w:rsidP="005425D1">
            <w:pPr>
              <w:spacing w:line="276" w:lineRule="auto"/>
              <w:jc w:val="center"/>
              <w:rPr>
                <w:snapToGrid w:val="0"/>
              </w:rPr>
            </w:pPr>
            <w:r w:rsidRPr="00824BB7">
              <w:t>2007</w:t>
            </w:r>
          </w:p>
        </w:tc>
        <w:tc>
          <w:tcPr>
            <w:tcW w:w="7830" w:type="dxa"/>
          </w:tcPr>
          <w:p w14:paraId="37569A51" w14:textId="77777777" w:rsidR="00824BB7" w:rsidRPr="00824BB7" w:rsidRDefault="00824BB7" w:rsidP="005425D1">
            <w:pPr>
              <w:spacing w:line="276" w:lineRule="auto"/>
            </w:pPr>
            <w:r w:rsidRPr="00824BB7">
              <w:rPr>
                <w:b/>
                <w:bCs/>
                <w:snapToGrid w:val="0"/>
              </w:rPr>
              <w:t xml:space="preserve">Jamil, H., </w:t>
            </w:r>
            <w:r w:rsidRPr="00824BB7">
              <w:t>Nassar-McMillan, S., &amp; Lambert, R. (2007). Immigration and Attendant Psychological Sequalae: A Comparison of Three Waves of Iraqi Immigrants. American Journal of Orthopsychiatry, 77 (2):199-205</w:t>
            </w:r>
          </w:p>
        </w:tc>
      </w:tr>
      <w:tr w:rsidR="00824BB7" w:rsidRPr="00824BB7" w14:paraId="68826DEF" w14:textId="77777777" w:rsidTr="000D4F90">
        <w:trPr>
          <w:cantSplit/>
        </w:trPr>
        <w:tc>
          <w:tcPr>
            <w:tcW w:w="1255" w:type="dxa"/>
          </w:tcPr>
          <w:p w14:paraId="6D7BC2A3" w14:textId="77777777" w:rsidR="00824BB7" w:rsidRPr="00824BB7" w:rsidRDefault="00824BB7" w:rsidP="005425D1">
            <w:pPr>
              <w:spacing w:line="276" w:lineRule="auto"/>
              <w:jc w:val="center"/>
              <w:rPr>
                <w:snapToGrid w:val="0"/>
              </w:rPr>
            </w:pPr>
            <w:r w:rsidRPr="00824BB7">
              <w:rPr>
                <w:snapToGrid w:val="0"/>
              </w:rPr>
              <w:t>140</w:t>
            </w:r>
          </w:p>
        </w:tc>
        <w:tc>
          <w:tcPr>
            <w:tcW w:w="1150" w:type="dxa"/>
          </w:tcPr>
          <w:p w14:paraId="3FE6D788" w14:textId="77777777" w:rsidR="00824BB7" w:rsidRPr="00824BB7" w:rsidRDefault="00824BB7" w:rsidP="005425D1">
            <w:pPr>
              <w:spacing w:line="276" w:lineRule="auto"/>
              <w:jc w:val="center"/>
              <w:rPr>
                <w:snapToGrid w:val="0"/>
              </w:rPr>
            </w:pPr>
            <w:r w:rsidRPr="00824BB7">
              <w:t>2007</w:t>
            </w:r>
          </w:p>
        </w:tc>
        <w:tc>
          <w:tcPr>
            <w:tcW w:w="7830" w:type="dxa"/>
          </w:tcPr>
          <w:p w14:paraId="15E7610A" w14:textId="77777777" w:rsidR="00824BB7" w:rsidRPr="00824BB7" w:rsidRDefault="00824BB7" w:rsidP="005425D1">
            <w:pPr>
              <w:spacing w:line="276" w:lineRule="auto"/>
            </w:pPr>
            <w:r w:rsidRPr="00824BB7">
              <w:rPr>
                <w:b/>
                <w:bCs/>
                <w:snapToGrid w:val="0"/>
              </w:rPr>
              <w:t xml:space="preserve">Jamil, H., </w:t>
            </w:r>
            <w:r w:rsidRPr="00824BB7">
              <w:rPr>
                <w:lang w:val="sv-SE"/>
              </w:rPr>
              <w:t>Farrag, M., Hakim-Larson, J., Kafaji, K., Abdulkhaleq, H., &amp; Hammad, A. (</w:t>
            </w:r>
            <w:r w:rsidRPr="00824BB7">
              <w:t>2007).</w:t>
            </w:r>
            <w:r w:rsidRPr="00824BB7">
              <w:rPr>
                <w:lang w:val="sv-SE"/>
              </w:rPr>
              <w:t xml:space="preserve">  M</w:t>
            </w:r>
            <w:proofErr w:type="spellStart"/>
            <w:r w:rsidRPr="00824BB7">
              <w:t>ental</w:t>
            </w:r>
            <w:proofErr w:type="spellEnd"/>
            <w:r w:rsidRPr="00824BB7">
              <w:t xml:space="preserve"> Health Symptoms In Iraqi Refugees: Posttraumatic Stress Disorder, Anxiety, and Depression,  Journal of Cultural Diversity, 14 (1) :19-25</w:t>
            </w:r>
          </w:p>
        </w:tc>
      </w:tr>
      <w:tr w:rsidR="00824BB7" w:rsidRPr="00824BB7" w14:paraId="5F34B3DB" w14:textId="77777777" w:rsidTr="000D4F90">
        <w:trPr>
          <w:cantSplit/>
        </w:trPr>
        <w:tc>
          <w:tcPr>
            <w:tcW w:w="1255" w:type="dxa"/>
          </w:tcPr>
          <w:p w14:paraId="6EC05797" w14:textId="77777777" w:rsidR="00824BB7" w:rsidRPr="00824BB7" w:rsidRDefault="00824BB7" w:rsidP="005425D1">
            <w:pPr>
              <w:spacing w:line="276" w:lineRule="auto"/>
              <w:jc w:val="center"/>
              <w:rPr>
                <w:snapToGrid w:val="0"/>
              </w:rPr>
            </w:pPr>
            <w:r w:rsidRPr="00824BB7">
              <w:rPr>
                <w:snapToGrid w:val="0"/>
              </w:rPr>
              <w:t>139</w:t>
            </w:r>
          </w:p>
        </w:tc>
        <w:tc>
          <w:tcPr>
            <w:tcW w:w="1150" w:type="dxa"/>
          </w:tcPr>
          <w:p w14:paraId="63ED4007" w14:textId="77777777" w:rsidR="00824BB7" w:rsidRPr="00824BB7" w:rsidRDefault="00824BB7" w:rsidP="005425D1">
            <w:pPr>
              <w:spacing w:line="276" w:lineRule="auto"/>
              <w:jc w:val="center"/>
              <w:rPr>
                <w:snapToGrid w:val="0"/>
              </w:rPr>
            </w:pPr>
            <w:r w:rsidRPr="00824BB7">
              <w:t>2007</w:t>
            </w:r>
          </w:p>
        </w:tc>
        <w:tc>
          <w:tcPr>
            <w:tcW w:w="7830" w:type="dxa"/>
          </w:tcPr>
          <w:p w14:paraId="1FBE3645" w14:textId="77777777" w:rsidR="00824BB7" w:rsidRPr="00824BB7" w:rsidRDefault="00824BB7" w:rsidP="005425D1">
            <w:pPr>
              <w:spacing w:line="276" w:lineRule="auto"/>
            </w:pPr>
            <w:r w:rsidRPr="00824BB7">
              <w:t>Blessman, J., Skupski, J., Jamil, M. H.,</w:t>
            </w:r>
            <w:r w:rsidRPr="00824BB7">
              <w:rPr>
                <w:b/>
                <w:bCs/>
                <w:snapToGrid w:val="0"/>
              </w:rPr>
              <w:t xml:space="preserve"> Jamil, H.</w:t>
            </w:r>
            <w:r w:rsidRPr="00824BB7">
              <w:rPr>
                <w:b/>
                <w:bCs/>
              </w:rPr>
              <w:t>,</w:t>
            </w:r>
            <w:r w:rsidRPr="00824BB7">
              <w:t xml:space="preserve"> Bassett, D., </w:t>
            </w:r>
            <w:proofErr w:type="spellStart"/>
            <w:r w:rsidRPr="00824BB7">
              <w:t>Wabeke</w:t>
            </w:r>
            <w:proofErr w:type="spellEnd"/>
            <w:r w:rsidRPr="00824BB7">
              <w:t>, R., Arnetz, B. (2007). Barriers to At-Home-Preparedness in Public Health Employees:  Implications for Disaster Preparedness Training. Journal of Occupational and Environmental Medicine, 49 (3): 318-326</w:t>
            </w:r>
          </w:p>
        </w:tc>
      </w:tr>
      <w:tr w:rsidR="00824BB7" w:rsidRPr="00824BB7" w14:paraId="51E0DDF9" w14:textId="77777777" w:rsidTr="000D4F90">
        <w:trPr>
          <w:cantSplit/>
        </w:trPr>
        <w:tc>
          <w:tcPr>
            <w:tcW w:w="1255" w:type="dxa"/>
          </w:tcPr>
          <w:p w14:paraId="03E4BAA5" w14:textId="77777777" w:rsidR="00824BB7" w:rsidRPr="00824BB7" w:rsidRDefault="00824BB7" w:rsidP="005425D1">
            <w:pPr>
              <w:spacing w:line="276" w:lineRule="auto"/>
              <w:jc w:val="center"/>
              <w:rPr>
                <w:snapToGrid w:val="0"/>
              </w:rPr>
            </w:pPr>
            <w:r w:rsidRPr="00824BB7">
              <w:rPr>
                <w:snapToGrid w:val="0"/>
              </w:rPr>
              <w:t>138</w:t>
            </w:r>
          </w:p>
        </w:tc>
        <w:tc>
          <w:tcPr>
            <w:tcW w:w="1150" w:type="dxa"/>
          </w:tcPr>
          <w:p w14:paraId="78D8F67F" w14:textId="77777777" w:rsidR="00824BB7" w:rsidRPr="00824BB7" w:rsidRDefault="00824BB7" w:rsidP="005425D1">
            <w:pPr>
              <w:spacing w:line="276" w:lineRule="auto"/>
              <w:jc w:val="center"/>
              <w:rPr>
                <w:snapToGrid w:val="0"/>
              </w:rPr>
            </w:pPr>
            <w:r w:rsidRPr="00824BB7">
              <w:rPr>
                <w:lang w:val="sv-SE"/>
              </w:rPr>
              <w:t>2006</w:t>
            </w:r>
          </w:p>
        </w:tc>
        <w:tc>
          <w:tcPr>
            <w:tcW w:w="7830" w:type="dxa"/>
          </w:tcPr>
          <w:p w14:paraId="36756CEF" w14:textId="77777777" w:rsidR="00824BB7" w:rsidRPr="00824BB7" w:rsidRDefault="00824BB7" w:rsidP="005425D1">
            <w:pPr>
              <w:spacing w:line="276" w:lineRule="auto"/>
            </w:pPr>
            <w:r w:rsidRPr="00824BB7">
              <w:rPr>
                <w:b/>
                <w:bCs/>
                <w:snapToGrid w:val="0"/>
              </w:rPr>
              <w:t xml:space="preserve">Jamil, H., </w:t>
            </w:r>
            <w:r w:rsidRPr="00824BB7">
              <w:t>Nassar-McMillan, S., Lambert, R., &amp; Hammad, A. (2006). Brief Note: Health Assessment of Iraqi Immigrants. Journal of Immigrant and Refugee Studies, 4 (4): 69-73</w:t>
            </w:r>
          </w:p>
        </w:tc>
      </w:tr>
      <w:tr w:rsidR="00824BB7" w:rsidRPr="00824BB7" w14:paraId="0F1D6EB0" w14:textId="77777777" w:rsidTr="000D4F90">
        <w:trPr>
          <w:cantSplit/>
        </w:trPr>
        <w:tc>
          <w:tcPr>
            <w:tcW w:w="1255" w:type="dxa"/>
          </w:tcPr>
          <w:p w14:paraId="3AB0686F" w14:textId="77777777" w:rsidR="00824BB7" w:rsidRPr="00824BB7" w:rsidRDefault="00824BB7" w:rsidP="005425D1">
            <w:pPr>
              <w:spacing w:line="276" w:lineRule="auto"/>
              <w:jc w:val="center"/>
              <w:rPr>
                <w:snapToGrid w:val="0"/>
              </w:rPr>
            </w:pPr>
            <w:r w:rsidRPr="00824BB7">
              <w:rPr>
                <w:snapToGrid w:val="0"/>
              </w:rPr>
              <w:t>137</w:t>
            </w:r>
          </w:p>
        </w:tc>
        <w:tc>
          <w:tcPr>
            <w:tcW w:w="1150" w:type="dxa"/>
          </w:tcPr>
          <w:p w14:paraId="1CA32F09" w14:textId="77777777" w:rsidR="00824BB7" w:rsidRPr="00824BB7" w:rsidRDefault="00824BB7" w:rsidP="005425D1">
            <w:pPr>
              <w:spacing w:line="276" w:lineRule="auto"/>
              <w:jc w:val="center"/>
              <w:rPr>
                <w:snapToGrid w:val="0"/>
              </w:rPr>
            </w:pPr>
            <w:r w:rsidRPr="00824BB7">
              <w:rPr>
                <w:lang w:val="sv-SE"/>
              </w:rPr>
              <w:t>2006</w:t>
            </w:r>
          </w:p>
        </w:tc>
        <w:tc>
          <w:tcPr>
            <w:tcW w:w="7830" w:type="dxa"/>
          </w:tcPr>
          <w:p w14:paraId="3B503566" w14:textId="77777777" w:rsidR="00824BB7" w:rsidRPr="00824BB7" w:rsidRDefault="00824BB7" w:rsidP="005425D1">
            <w:pPr>
              <w:spacing w:line="276" w:lineRule="auto"/>
            </w:pPr>
            <w:r w:rsidRPr="00824BB7">
              <w:rPr>
                <w:b/>
                <w:bCs/>
                <w:snapToGrid w:val="0"/>
              </w:rPr>
              <w:t xml:space="preserve">Jamil, H., </w:t>
            </w:r>
            <w:r w:rsidRPr="00824BB7">
              <w:t xml:space="preserve">Hill </w:t>
            </w:r>
            <w:proofErr w:type="spellStart"/>
            <w:proofErr w:type="gramStart"/>
            <w:r w:rsidRPr="00824BB7">
              <w:t>Rice,V</w:t>
            </w:r>
            <w:proofErr w:type="spellEnd"/>
            <w:r w:rsidRPr="00824BB7">
              <w:t>.</w:t>
            </w:r>
            <w:proofErr w:type="gramEnd"/>
            <w:r w:rsidRPr="00824BB7">
              <w:t>, Hammad, A., Jamil, L. H. Pass, H. (2006). Tobacco Use among Arab American Adults in Southeastern Michigan Community. Iraqi Medical Journal, 52 (1): 56-61</w:t>
            </w:r>
          </w:p>
        </w:tc>
      </w:tr>
      <w:tr w:rsidR="00824BB7" w:rsidRPr="00824BB7" w14:paraId="2362884D" w14:textId="77777777" w:rsidTr="000D4F90">
        <w:trPr>
          <w:cantSplit/>
        </w:trPr>
        <w:tc>
          <w:tcPr>
            <w:tcW w:w="1255" w:type="dxa"/>
          </w:tcPr>
          <w:p w14:paraId="772C073D" w14:textId="77777777" w:rsidR="00824BB7" w:rsidRPr="00824BB7" w:rsidRDefault="00824BB7" w:rsidP="005425D1">
            <w:pPr>
              <w:spacing w:line="276" w:lineRule="auto"/>
              <w:jc w:val="center"/>
              <w:rPr>
                <w:snapToGrid w:val="0"/>
              </w:rPr>
            </w:pPr>
            <w:r w:rsidRPr="00824BB7">
              <w:rPr>
                <w:snapToGrid w:val="0"/>
              </w:rPr>
              <w:t>136</w:t>
            </w:r>
          </w:p>
          <w:p w14:paraId="6F1E9CED" w14:textId="77777777" w:rsidR="00824BB7" w:rsidRPr="00824BB7" w:rsidRDefault="00824BB7" w:rsidP="005425D1">
            <w:pPr>
              <w:spacing w:line="276" w:lineRule="auto"/>
              <w:jc w:val="center"/>
              <w:rPr>
                <w:snapToGrid w:val="0"/>
              </w:rPr>
            </w:pPr>
          </w:p>
        </w:tc>
        <w:tc>
          <w:tcPr>
            <w:tcW w:w="1150" w:type="dxa"/>
          </w:tcPr>
          <w:p w14:paraId="0477345A" w14:textId="77777777" w:rsidR="00824BB7" w:rsidRPr="00824BB7" w:rsidRDefault="00824BB7" w:rsidP="005425D1">
            <w:pPr>
              <w:spacing w:line="276" w:lineRule="auto"/>
              <w:jc w:val="center"/>
              <w:rPr>
                <w:snapToGrid w:val="0"/>
              </w:rPr>
            </w:pPr>
            <w:r w:rsidRPr="00824BB7">
              <w:rPr>
                <w:lang w:val="sv-SE"/>
              </w:rPr>
              <w:t>2006</w:t>
            </w:r>
          </w:p>
        </w:tc>
        <w:tc>
          <w:tcPr>
            <w:tcW w:w="7830" w:type="dxa"/>
          </w:tcPr>
          <w:p w14:paraId="6C2004BC" w14:textId="77777777" w:rsidR="00824BB7" w:rsidRPr="00824BB7" w:rsidRDefault="00824BB7" w:rsidP="005425D1">
            <w:pPr>
              <w:spacing w:line="276" w:lineRule="auto"/>
              <w:rPr>
                <w:rFonts w:eastAsia="Arial Unicode MS"/>
              </w:rPr>
            </w:pPr>
            <w:r w:rsidRPr="00824BB7">
              <w:rPr>
                <w:b/>
                <w:bCs/>
                <w:snapToGrid w:val="0"/>
              </w:rPr>
              <w:t>Jamil, H.</w:t>
            </w:r>
            <w:r w:rsidRPr="00824BB7">
              <w:rPr>
                <w:b/>
                <w:bCs/>
              </w:rPr>
              <w:t>,</w:t>
            </w:r>
            <w:r w:rsidRPr="00824BB7">
              <w:t xml:space="preserve"> Nassar-McMillan, S., Salman, W. S., </w:t>
            </w:r>
            <w:proofErr w:type="spellStart"/>
            <w:r w:rsidRPr="00824BB7">
              <w:t>Tahar</w:t>
            </w:r>
            <w:proofErr w:type="spellEnd"/>
            <w:r w:rsidRPr="00824BB7">
              <w:t>, M., &amp; Jamil, L. H. (2006). Iraqi Gulf War Veteran Refugees in the U.S.: PTSD and Physical Symptoms. Journal of Social Work Health Care, 43 (4): 85-98</w:t>
            </w:r>
          </w:p>
        </w:tc>
      </w:tr>
      <w:tr w:rsidR="00824BB7" w:rsidRPr="00824BB7" w14:paraId="257D1B04" w14:textId="77777777" w:rsidTr="000D4F90">
        <w:trPr>
          <w:cantSplit/>
        </w:trPr>
        <w:tc>
          <w:tcPr>
            <w:tcW w:w="1255" w:type="dxa"/>
          </w:tcPr>
          <w:p w14:paraId="1613A9F2" w14:textId="77777777" w:rsidR="00824BB7" w:rsidRPr="00824BB7" w:rsidRDefault="00824BB7" w:rsidP="005425D1">
            <w:pPr>
              <w:spacing w:line="276" w:lineRule="auto"/>
              <w:jc w:val="center"/>
              <w:rPr>
                <w:snapToGrid w:val="0"/>
              </w:rPr>
            </w:pPr>
            <w:r w:rsidRPr="00824BB7">
              <w:rPr>
                <w:snapToGrid w:val="0"/>
              </w:rPr>
              <w:t>135</w:t>
            </w:r>
          </w:p>
        </w:tc>
        <w:tc>
          <w:tcPr>
            <w:tcW w:w="1150" w:type="dxa"/>
          </w:tcPr>
          <w:p w14:paraId="0B6B76B1" w14:textId="77777777" w:rsidR="00824BB7" w:rsidRPr="00824BB7" w:rsidRDefault="00824BB7" w:rsidP="005425D1">
            <w:pPr>
              <w:spacing w:line="276" w:lineRule="auto"/>
              <w:jc w:val="center"/>
              <w:rPr>
                <w:snapToGrid w:val="0"/>
              </w:rPr>
            </w:pPr>
            <w:r w:rsidRPr="00824BB7">
              <w:rPr>
                <w:lang w:val="sv-SE"/>
              </w:rPr>
              <w:t>2006</w:t>
            </w:r>
          </w:p>
        </w:tc>
        <w:tc>
          <w:tcPr>
            <w:tcW w:w="7830" w:type="dxa"/>
          </w:tcPr>
          <w:p w14:paraId="34B52C9C" w14:textId="77777777" w:rsidR="00824BB7" w:rsidRPr="00824BB7" w:rsidRDefault="00824BB7" w:rsidP="005425D1">
            <w:pPr>
              <w:spacing w:line="276" w:lineRule="auto"/>
            </w:pPr>
            <w:r w:rsidRPr="00824BB7">
              <w:rPr>
                <w:lang w:val="sv-SE"/>
              </w:rPr>
              <w:t xml:space="preserve">Rice, V., Weglicki, L., Templin, T., Hammad, A., </w:t>
            </w:r>
            <w:r w:rsidRPr="00824BB7">
              <w:rPr>
                <w:b/>
                <w:bCs/>
                <w:snapToGrid w:val="0"/>
              </w:rPr>
              <w:t>Jamil, H.</w:t>
            </w:r>
            <w:r w:rsidRPr="00824BB7">
              <w:rPr>
                <w:b/>
                <w:bCs/>
                <w:lang w:val="sv-SE"/>
              </w:rPr>
              <w:t>,</w:t>
            </w:r>
            <w:r w:rsidRPr="00824BB7">
              <w:rPr>
                <w:lang w:val="sv-SE"/>
              </w:rPr>
              <w:t xml:space="preserve"> &amp; Kulwicki, A. (2006). </w:t>
            </w:r>
            <w:r w:rsidRPr="00824BB7">
              <w:t>Predictors of Arab American Adolescent Tobacco Use. Journal of Merrill Palmer Quarterly, 52 (2), 327-342. PMCID: PMC1533871</w:t>
            </w:r>
          </w:p>
        </w:tc>
      </w:tr>
      <w:tr w:rsidR="00824BB7" w:rsidRPr="00824BB7" w14:paraId="75C7C439" w14:textId="77777777" w:rsidTr="000D4F90">
        <w:trPr>
          <w:cantSplit/>
        </w:trPr>
        <w:tc>
          <w:tcPr>
            <w:tcW w:w="1255" w:type="dxa"/>
          </w:tcPr>
          <w:p w14:paraId="4B8220B9" w14:textId="77777777" w:rsidR="00824BB7" w:rsidRPr="00824BB7" w:rsidRDefault="00824BB7" w:rsidP="005425D1">
            <w:pPr>
              <w:spacing w:line="276" w:lineRule="auto"/>
              <w:jc w:val="center"/>
              <w:rPr>
                <w:snapToGrid w:val="0"/>
              </w:rPr>
            </w:pPr>
            <w:r w:rsidRPr="00824BB7">
              <w:rPr>
                <w:snapToGrid w:val="0"/>
              </w:rPr>
              <w:t>134</w:t>
            </w:r>
          </w:p>
        </w:tc>
        <w:tc>
          <w:tcPr>
            <w:tcW w:w="1150" w:type="dxa"/>
          </w:tcPr>
          <w:p w14:paraId="5A2E42DB" w14:textId="77777777" w:rsidR="00824BB7" w:rsidRPr="00824BB7" w:rsidRDefault="00824BB7" w:rsidP="005425D1">
            <w:pPr>
              <w:spacing w:line="276" w:lineRule="auto"/>
              <w:jc w:val="center"/>
              <w:rPr>
                <w:snapToGrid w:val="0"/>
              </w:rPr>
            </w:pPr>
            <w:r w:rsidRPr="00824BB7">
              <w:t>2005</w:t>
            </w:r>
          </w:p>
        </w:tc>
        <w:tc>
          <w:tcPr>
            <w:tcW w:w="7830" w:type="dxa"/>
          </w:tcPr>
          <w:p w14:paraId="3BC7A9BE" w14:textId="77777777" w:rsidR="00824BB7" w:rsidRPr="00824BB7" w:rsidRDefault="00824BB7" w:rsidP="005425D1">
            <w:pPr>
              <w:spacing w:line="276" w:lineRule="auto"/>
              <w:rPr>
                <w:snapToGrid w:val="0"/>
              </w:rPr>
            </w:pPr>
            <w:r w:rsidRPr="00824BB7">
              <w:rPr>
                <w:snapToGrid w:val="0"/>
              </w:rPr>
              <w:t xml:space="preserve">Templin, T., Rice, V. H., </w:t>
            </w:r>
            <w:proofErr w:type="spellStart"/>
            <w:r w:rsidRPr="00824BB7">
              <w:rPr>
                <w:snapToGrid w:val="0"/>
              </w:rPr>
              <w:t>Gadelrab</w:t>
            </w:r>
            <w:proofErr w:type="spellEnd"/>
            <w:r w:rsidRPr="00824BB7">
              <w:rPr>
                <w:snapToGrid w:val="0"/>
              </w:rPr>
              <w:t xml:space="preserve">, H., </w:t>
            </w:r>
            <w:proofErr w:type="spellStart"/>
            <w:r w:rsidRPr="00824BB7">
              <w:rPr>
                <w:snapToGrid w:val="0"/>
              </w:rPr>
              <w:t>Weglicki</w:t>
            </w:r>
            <w:proofErr w:type="spellEnd"/>
            <w:r w:rsidRPr="00824BB7">
              <w:rPr>
                <w:snapToGrid w:val="0"/>
              </w:rPr>
              <w:t xml:space="preserve">, L., </w:t>
            </w:r>
            <w:r w:rsidRPr="00824BB7">
              <w:t xml:space="preserve">Hammad, A., </w:t>
            </w:r>
            <w:proofErr w:type="spellStart"/>
            <w:r w:rsidRPr="00824BB7">
              <w:rPr>
                <w:snapToGrid w:val="0"/>
              </w:rPr>
              <w:t>Kulwick</w:t>
            </w:r>
            <w:proofErr w:type="spellEnd"/>
            <w:r w:rsidRPr="00824BB7">
              <w:rPr>
                <w:snapToGrid w:val="0"/>
              </w:rPr>
              <w:t>, A., Al-</w:t>
            </w:r>
            <w:proofErr w:type="spellStart"/>
            <w:r w:rsidRPr="00824BB7">
              <w:rPr>
                <w:snapToGrid w:val="0"/>
              </w:rPr>
              <w:t>Omran</w:t>
            </w:r>
            <w:proofErr w:type="spellEnd"/>
            <w:r w:rsidRPr="00824BB7">
              <w:rPr>
                <w:snapToGrid w:val="0"/>
              </w:rPr>
              <w:t>, H.,  Al-</w:t>
            </w:r>
            <w:proofErr w:type="spellStart"/>
            <w:r w:rsidRPr="00824BB7">
              <w:rPr>
                <w:snapToGrid w:val="0"/>
              </w:rPr>
              <w:t>Faouri</w:t>
            </w:r>
            <w:proofErr w:type="spellEnd"/>
            <w:r w:rsidRPr="00824BB7">
              <w:rPr>
                <w:snapToGrid w:val="0"/>
              </w:rPr>
              <w:t xml:space="preserve">, I., Baker, O., </w:t>
            </w:r>
            <w:r w:rsidRPr="00824BB7">
              <w:rPr>
                <w:b/>
                <w:bCs/>
                <w:snapToGrid w:val="0"/>
              </w:rPr>
              <w:t>Jamil, H.</w:t>
            </w:r>
            <w:r w:rsidRPr="00824BB7">
              <w:rPr>
                <w:snapToGrid w:val="0"/>
              </w:rPr>
              <w:t xml:space="preserve">, </w:t>
            </w:r>
            <w:proofErr w:type="spellStart"/>
            <w:r w:rsidRPr="00824BB7">
              <w:rPr>
                <w:snapToGrid w:val="0"/>
              </w:rPr>
              <w:t>Thomsson</w:t>
            </w:r>
            <w:proofErr w:type="spellEnd"/>
            <w:r w:rsidRPr="00824BB7">
              <w:rPr>
                <w:snapToGrid w:val="0"/>
              </w:rPr>
              <w:t xml:space="preserve">, F., </w:t>
            </w:r>
            <w:proofErr w:type="spellStart"/>
            <w:r w:rsidRPr="00824BB7">
              <w:rPr>
                <w:snapToGrid w:val="0"/>
              </w:rPr>
              <w:t>Dakroub</w:t>
            </w:r>
            <w:proofErr w:type="spellEnd"/>
            <w:r w:rsidRPr="00824BB7">
              <w:rPr>
                <w:snapToGrid w:val="0"/>
              </w:rPr>
              <w:t xml:space="preserve">, M., &amp; </w:t>
            </w:r>
            <w:proofErr w:type="spellStart"/>
            <w:r w:rsidRPr="00824BB7">
              <w:rPr>
                <w:snapToGrid w:val="0"/>
              </w:rPr>
              <w:t>Abou-Mediene</w:t>
            </w:r>
            <w:proofErr w:type="spellEnd"/>
            <w:r w:rsidRPr="00824BB7">
              <w:rPr>
                <w:snapToGrid w:val="0"/>
              </w:rPr>
              <w:t xml:space="preserve">, S. (2005). Trends in Tobacco Use Among Arab/Arab-American Adolescents: Preliminary Findings. </w:t>
            </w:r>
            <w:r w:rsidRPr="00824BB7">
              <w:t>Ethnicity and Disease Journal, 15 (1), S1- 65-68</w:t>
            </w:r>
          </w:p>
        </w:tc>
      </w:tr>
      <w:tr w:rsidR="00824BB7" w:rsidRPr="00824BB7" w14:paraId="796C8EE5" w14:textId="77777777" w:rsidTr="000D4F90">
        <w:trPr>
          <w:cantSplit/>
        </w:trPr>
        <w:tc>
          <w:tcPr>
            <w:tcW w:w="1255" w:type="dxa"/>
          </w:tcPr>
          <w:p w14:paraId="0BBFB59F" w14:textId="77777777" w:rsidR="00824BB7" w:rsidRPr="00824BB7" w:rsidRDefault="00824BB7" w:rsidP="005425D1">
            <w:pPr>
              <w:spacing w:line="276" w:lineRule="auto"/>
              <w:jc w:val="center"/>
              <w:rPr>
                <w:snapToGrid w:val="0"/>
              </w:rPr>
            </w:pPr>
            <w:r w:rsidRPr="00824BB7">
              <w:rPr>
                <w:snapToGrid w:val="0"/>
              </w:rPr>
              <w:t>133</w:t>
            </w:r>
          </w:p>
        </w:tc>
        <w:tc>
          <w:tcPr>
            <w:tcW w:w="1150" w:type="dxa"/>
          </w:tcPr>
          <w:p w14:paraId="54A7526D" w14:textId="77777777" w:rsidR="00824BB7" w:rsidRPr="00824BB7" w:rsidRDefault="00824BB7" w:rsidP="005425D1">
            <w:pPr>
              <w:spacing w:line="276" w:lineRule="auto"/>
              <w:jc w:val="center"/>
              <w:rPr>
                <w:snapToGrid w:val="0"/>
              </w:rPr>
            </w:pPr>
            <w:r w:rsidRPr="00824BB7">
              <w:t>2005</w:t>
            </w:r>
          </w:p>
        </w:tc>
        <w:tc>
          <w:tcPr>
            <w:tcW w:w="7830" w:type="dxa"/>
          </w:tcPr>
          <w:p w14:paraId="32120C3F" w14:textId="77777777" w:rsidR="00824BB7" w:rsidRPr="00824BB7" w:rsidRDefault="00824BB7" w:rsidP="005425D1">
            <w:pPr>
              <w:spacing w:line="276" w:lineRule="auto"/>
              <w:rPr>
                <w:snapToGrid w:val="0"/>
              </w:rPr>
            </w:pPr>
            <w:r w:rsidRPr="00824BB7">
              <w:rPr>
                <w:snapToGrid w:val="0"/>
              </w:rPr>
              <w:t>Al-</w:t>
            </w:r>
            <w:proofErr w:type="spellStart"/>
            <w:r w:rsidRPr="00824BB7">
              <w:rPr>
                <w:snapToGrid w:val="0"/>
              </w:rPr>
              <w:t>Faouri</w:t>
            </w:r>
            <w:proofErr w:type="spellEnd"/>
            <w:r w:rsidRPr="00824BB7">
              <w:rPr>
                <w:snapToGrid w:val="0"/>
              </w:rPr>
              <w:t xml:space="preserve">, I., Rice, V.H., </w:t>
            </w:r>
            <w:proofErr w:type="spellStart"/>
            <w:r w:rsidRPr="00824BB7">
              <w:rPr>
                <w:snapToGrid w:val="0"/>
              </w:rPr>
              <w:t>Weglicki</w:t>
            </w:r>
            <w:proofErr w:type="spellEnd"/>
            <w:r w:rsidRPr="00824BB7">
              <w:rPr>
                <w:snapToGrid w:val="0"/>
              </w:rPr>
              <w:t xml:space="preserve">, L., </w:t>
            </w:r>
            <w:proofErr w:type="spellStart"/>
            <w:r w:rsidRPr="00824BB7">
              <w:rPr>
                <w:snapToGrid w:val="0"/>
              </w:rPr>
              <w:t>Kulwick</w:t>
            </w:r>
            <w:proofErr w:type="spellEnd"/>
            <w:r w:rsidRPr="00824BB7">
              <w:rPr>
                <w:snapToGrid w:val="0"/>
              </w:rPr>
              <w:t>, A</w:t>
            </w:r>
            <w:r w:rsidRPr="00824BB7">
              <w:rPr>
                <w:b/>
                <w:bCs/>
                <w:snapToGrid w:val="0"/>
              </w:rPr>
              <w:t>., Jamil, H</w:t>
            </w:r>
            <w:r w:rsidRPr="00824BB7">
              <w:rPr>
                <w:snapToGrid w:val="0"/>
              </w:rPr>
              <w:t>., Baker, O., Al-</w:t>
            </w:r>
            <w:proofErr w:type="spellStart"/>
            <w:r w:rsidRPr="00824BB7">
              <w:rPr>
                <w:snapToGrid w:val="0"/>
              </w:rPr>
              <w:t>Omran</w:t>
            </w:r>
            <w:proofErr w:type="spellEnd"/>
            <w:r w:rsidRPr="00824BB7">
              <w:rPr>
                <w:snapToGrid w:val="0"/>
              </w:rPr>
              <w:t xml:space="preserve">, H., &amp; </w:t>
            </w:r>
            <w:proofErr w:type="spellStart"/>
            <w:r w:rsidRPr="00824BB7">
              <w:rPr>
                <w:snapToGrid w:val="0"/>
              </w:rPr>
              <w:t>Dakroub</w:t>
            </w:r>
            <w:proofErr w:type="spellEnd"/>
            <w:r w:rsidRPr="00824BB7">
              <w:rPr>
                <w:snapToGrid w:val="0"/>
              </w:rPr>
              <w:t xml:space="preserve">, M. (2005). Culturally Sensitive Smoking Cessation Intervention Program Redesign for Arab-American Youth. </w:t>
            </w:r>
            <w:r w:rsidRPr="00824BB7">
              <w:t>Ethnicity and Disease Journal, 15 (1), S1- 62-64</w:t>
            </w:r>
          </w:p>
        </w:tc>
      </w:tr>
      <w:tr w:rsidR="00824BB7" w:rsidRPr="00824BB7" w14:paraId="6191BB5B" w14:textId="77777777" w:rsidTr="000D4F90">
        <w:trPr>
          <w:cantSplit/>
        </w:trPr>
        <w:tc>
          <w:tcPr>
            <w:tcW w:w="1255" w:type="dxa"/>
          </w:tcPr>
          <w:p w14:paraId="54B2E85E" w14:textId="77777777" w:rsidR="00824BB7" w:rsidRPr="00824BB7" w:rsidRDefault="00824BB7" w:rsidP="005425D1">
            <w:pPr>
              <w:spacing w:line="276" w:lineRule="auto"/>
              <w:jc w:val="center"/>
              <w:rPr>
                <w:snapToGrid w:val="0"/>
              </w:rPr>
            </w:pPr>
            <w:r w:rsidRPr="00824BB7">
              <w:rPr>
                <w:snapToGrid w:val="0"/>
              </w:rPr>
              <w:t>132</w:t>
            </w:r>
          </w:p>
        </w:tc>
        <w:tc>
          <w:tcPr>
            <w:tcW w:w="1150" w:type="dxa"/>
          </w:tcPr>
          <w:p w14:paraId="6E893DAE" w14:textId="77777777" w:rsidR="00824BB7" w:rsidRPr="00824BB7" w:rsidRDefault="00824BB7" w:rsidP="005425D1">
            <w:pPr>
              <w:spacing w:line="276" w:lineRule="auto"/>
              <w:jc w:val="center"/>
              <w:rPr>
                <w:snapToGrid w:val="0"/>
              </w:rPr>
            </w:pPr>
            <w:r w:rsidRPr="00824BB7">
              <w:t>2005</w:t>
            </w:r>
          </w:p>
        </w:tc>
        <w:tc>
          <w:tcPr>
            <w:tcW w:w="7830" w:type="dxa"/>
          </w:tcPr>
          <w:p w14:paraId="22102CC1" w14:textId="77777777" w:rsidR="00824BB7" w:rsidRPr="00824BB7" w:rsidRDefault="00824BB7" w:rsidP="005425D1">
            <w:pPr>
              <w:spacing w:line="276" w:lineRule="auto"/>
              <w:rPr>
                <w:snapToGrid w:val="0"/>
              </w:rPr>
            </w:pPr>
            <w:proofErr w:type="spellStart"/>
            <w:r w:rsidRPr="00824BB7">
              <w:rPr>
                <w:snapToGrid w:val="0"/>
              </w:rPr>
              <w:t>Abou-Mediene</w:t>
            </w:r>
            <w:proofErr w:type="spellEnd"/>
            <w:r w:rsidRPr="00824BB7">
              <w:rPr>
                <w:snapToGrid w:val="0"/>
              </w:rPr>
              <w:t xml:space="preserve">, S., Rice, V.H., </w:t>
            </w:r>
            <w:r w:rsidRPr="00824BB7">
              <w:rPr>
                <w:b/>
                <w:bCs/>
                <w:snapToGrid w:val="0"/>
              </w:rPr>
              <w:t>Jamil, H.,</w:t>
            </w:r>
            <w:r w:rsidRPr="00824BB7">
              <w:rPr>
                <w:snapToGrid w:val="0"/>
              </w:rPr>
              <w:t xml:space="preserve"> Templin, T., </w:t>
            </w:r>
            <w:r w:rsidRPr="00824BB7">
              <w:t xml:space="preserve">Hammad, A., </w:t>
            </w:r>
            <w:proofErr w:type="spellStart"/>
            <w:r w:rsidRPr="00824BB7">
              <w:rPr>
                <w:snapToGrid w:val="0"/>
              </w:rPr>
              <w:t>Weglicki</w:t>
            </w:r>
            <w:proofErr w:type="spellEnd"/>
            <w:r w:rsidRPr="00824BB7">
              <w:rPr>
                <w:snapToGrid w:val="0"/>
              </w:rPr>
              <w:t xml:space="preserve">, L., </w:t>
            </w:r>
            <w:proofErr w:type="spellStart"/>
            <w:r w:rsidRPr="00824BB7">
              <w:rPr>
                <w:snapToGrid w:val="0"/>
              </w:rPr>
              <w:t>Kulwick</w:t>
            </w:r>
            <w:proofErr w:type="spellEnd"/>
            <w:r w:rsidRPr="00824BB7">
              <w:rPr>
                <w:snapToGrid w:val="0"/>
              </w:rPr>
              <w:t>, A., Al-</w:t>
            </w:r>
            <w:proofErr w:type="spellStart"/>
            <w:r w:rsidRPr="00824BB7">
              <w:rPr>
                <w:snapToGrid w:val="0"/>
              </w:rPr>
              <w:t>Faouri</w:t>
            </w:r>
            <w:proofErr w:type="spellEnd"/>
            <w:r w:rsidRPr="00824BB7">
              <w:rPr>
                <w:snapToGrid w:val="0"/>
              </w:rPr>
              <w:t>, I., Al-</w:t>
            </w:r>
            <w:proofErr w:type="spellStart"/>
            <w:r w:rsidRPr="00824BB7">
              <w:rPr>
                <w:snapToGrid w:val="0"/>
              </w:rPr>
              <w:t>Omran</w:t>
            </w:r>
            <w:proofErr w:type="spellEnd"/>
            <w:r w:rsidRPr="00824BB7">
              <w:rPr>
                <w:snapToGrid w:val="0"/>
              </w:rPr>
              <w:t xml:space="preserve">, H., Baker, O., </w:t>
            </w:r>
            <w:proofErr w:type="spellStart"/>
            <w:r w:rsidRPr="00824BB7">
              <w:rPr>
                <w:snapToGrid w:val="0"/>
              </w:rPr>
              <w:t>Dakroub</w:t>
            </w:r>
            <w:proofErr w:type="spellEnd"/>
            <w:r w:rsidRPr="00824BB7">
              <w:rPr>
                <w:snapToGrid w:val="0"/>
              </w:rPr>
              <w:t xml:space="preserve">, M., &amp; </w:t>
            </w:r>
            <w:proofErr w:type="spellStart"/>
            <w:r w:rsidRPr="00824BB7">
              <w:rPr>
                <w:snapToGrid w:val="0"/>
              </w:rPr>
              <w:t>Thomsson</w:t>
            </w:r>
            <w:proofErr w:type="spellEnd"/>
            <w:r w:rsidRPr="00824BB7">
              <w:rPr>
                <w:snapToGrid w:val="0"/>
              </w:rPr>
              <w:t xml:space="preserve">, F. A. (2005). Comparison of Psychosocial Factors and Tobacco Use Among Arab and Arab American Adolescents: Preliminary Finding. </w:t>
            </w:r>
            <w:r w:rsidRPr="00824BB7">
              <w:t>Ethnicity and Disease, Journal 15 (1), S1- 60-61</w:t>
            </w:r>
          </w:p>
        </w:tc>
      </w:tr>
      <w:tr w:rsidR="00824BB7" w:rsidRPr="00824BB7" w14:paraId="3E92CA6E" w14:textId="77777777" w:rsidTr="000D4F90">
        <w:trPr>
          <w:cantSplit/>
        </w:trPr>
        <w:tc>
          <w:tcPr>
            <w:tcW w:w="1255" w:type="dxa"/>
          </w:tcPr>
          <w:p w14:paraId="2ECD8AB2" w14:textId="77777777" w:rsidR="00824BB7" w:rsidRPr="00824BB7" w:rsidRDefault="00824BB7" w:rsidP="005425D1">
            <w:pPr>
              <w:spacing w:line="276" w:lineRule="auto"/>
              <w:jc w:val="center"/>
              <w:rPr>
                <w:snapToGrid w:val="0"/>
              </w:rPr>
            </w:pPr>
            <w:r w:rsidRPr="00824BB7">
              <w:rPr>
                <w:snapToGrid w:val="0"/>
              </w:rPr>
              <w:t>131</w:t>
            </w:r>
          </w:p>
        </w:tc>
        <w:tc>
          <w:tcPr>
            <w:tcW w:w="1150" w:type="dxa"/>
          </w:tcPr>
          <w:p w14:paraId="1E4E9313" w14:textId="77777777" w:rsidR="00824BB7" w:rsidRPr="00824BB7" w:rsidRDefault="00824BB7" w:rsidP="005425D1">
            <w:pPr>
              <w:spacing w:line="276" w:lineRule="auto"/>
              <w:jc w:val="center"/>
              <w:rPr>
                <w:snapToGrid w:val="0"/>
              </w:rPr>
            </w:pPr>
            <w:r w:rsidRPr="00824BB7">
              <w:t>2005</w:t>
            </w:r>
          </w:p>
        </w:tc>
        <w:tc>
          <w:tcPr>
            <w:tcW w:w="7830" w:type="dxa"/>
          </w:tcPr>
          <w:p w14:paraId="476D1386" w14:textId="77777777" w:rsidR="00824BB7" w:rsidRPr="00824BB7" w:rsidRDefault="00824BB7" w:rsidP="005425D1">
            <w:pPr>
              <w:spacing w:line="276" w:lineRule="auto"/>
            </w:pPr>
            <w:r w:rsidRPr="00824BB7">
              <w:rPr>
                <w:snapToGrid w:val="0"/>
              </w:rPr>
              <w:t xml:space="preserve">Rice, V.H., Templin, T., </w:t>
            </w:r>
            <w:proofErr w:type="spellStart"/>
            <w:r w:rsidRPr="00824BB7">
              <w:rPr>
                <w:snapToGrid w:val="0"/>
              </w:rPr>
              <w:t>Weglicki</w:t>
            </w:r>
            <w:proofErr w:type="spellEnd"/>
            <w:r w:rsidRPr="00824BB7">
              <w:rPr>
                <w:snapToGrid w:val="0"/>
              </w:rPr>
              <w:t xml:space="preserve">, L., </w:t>
            </w:r>
            <w:r w:rsidRPr="00824BB7">
              <w:rPr>
                <w:b/>
                <w:bCs/>
                <w:snapToGrid w:val="0"/>
              </w:rPr>
              <w:t>Jamil, H.</w:t>
            </w:r>
            <w:r w:rsidRPr="00824BB7">
              <w:rPr>
                <w:snapToGrid w:val="0"/>
              </w:rPr>
              <w:t xml:space="preserve">, </w:t>
            </w:r>
            <w:r w:rsidRPr="00824BB7">
              <w:t xml:space="preserve">Hammad, A., </w:t>
            </w:r>
            <w:r w:rsidRPr="00824BB7">
              <w:rPr>
                <w:snapToGrid w:val="0"/>
              </w:rPr>
              <w:t xml:space="preserve">Baker, O.,   </w:t>
            </w:r>
            <w:proofErr w:type="spellStart"/>
            <w:r w:rsidRPr="00824BB7">
              <w:rPr>
                <w:snapToGrid w:val="0"/>
              </w:rPr>
              <w:t>Kulwick</w:t>
            </w:r>
            <w:proofErr w:type="spellEnd"/>
            <w:r w:rsidRPr="00824BB7">
              <w:rPr>
                <w:snapToGrid w:val="0"/>
              </w:rPr>
              <w:t>, A., Al-</w:t>
            </w:r>
            <w:proofErr w:type="spellStart"/>
            <w:r w:rsidRPr="00824BB7">
              <w:rPr>
                <w:snapToGrid w:val="0"/>
              </w:rPr>
              <w:t>Omran</w:t>
            </w:r>
            <w:proofErr w:type="spellEnd"/>
            <w:r w:rsidRPr="00824BB7">
              <w:rPr>
                <w:snapToGrid w:val="0"/>
              </w:rPr>
              <w:t>, H., Al-</w:t>
            </w:r>
            <w:proofErr w:type="spellStart"/>
            <w:r w:rsidRPr="00824BB7">
              <w:rPr>
                <w:snapToGrid w:val="0"/>
              </w:rPr>
              <w:t>Faouri</w:t>
            </w:r>
            <w:proofErr w:type="spellEnd"/>
            <w:r w:rsidRPr="00824BB7">
              <w:rPr>
                <w:snapToGrid w:val="0"/>
              </w:rPr>
              <w:t xml:space="preserve">, I., </w:t>
            </w:r>
            <w:proofErr w:type="spellStart"/>
            <w:r w:rsidRPr="00824BB7">
              <w:rPr>
                <w:snapToGrid w:val="0"/>
              </w:rPr>
              <w:t>Thomsson</w:t>
            </w:r>
            <w:proofErr w:type="spellEnd"/>
            <w:r w:rsidRPr="00824BB7">
              <w:rPr>
                <w:snapToGrid w:val="0"/>
              </w:rPr>
              <w:t xml:space="preserve">, F., </w:t>
            </w:r>
            <w:proofErr w:type="spellStart"/>
            <w:r w:rsidRPr="00824BB7">
              <w:rPr>
                <w:snapToGrid w:val="0"/>
              </w:rPr>
              <w:t>Dakroub</w:t>
            </w:r>
            <w:proofErr w:type="spellEnd"/>
            <w:r w:rsidRPr="00824BB7">
              <w:rPr>
                <w:snapToGrid w:val="0"/>
              </w:rPr>
              <w:t xml:space="preserve">, M., &amp; </w:t>
            </w:r>
            <w:proofErr w:type="spellStart"/>
            <w:r w:rsidRPr="00824BB7">
              <w:rPr>
                <w:snapToGrid w:val="0"/>
              </w:rPr>
              <w:t>Abou-Mediene</w:t>
            </w:r>
            <w:proofErr w:type="spellEnd"/>
            <w:r w:rsidRPr="00824BB7">
              <w:rPr>
                <w:snapToGrid w:val="0"/>
              </w:rPr>
              <w:t xml:space="preserve">, S. (2005). Predictors of Tobacco Use Among Lebanese, Yemeni and Iraqi Adolescents, 14-18 Years of Age.  </w:t>
            </w:r>
            <w:r w:rsidRPr="00824BB7">
              <w:t>Ethnicity and Disease Journal, 15 (1), S1- 57-59</w:t>
            </w:r>
          </w:p>
        </w:tc>
      </w:tr>
      <w:tr w:rsidR="00824BB7" w:rsidRPr="00824BB7" w14:paraId="6040A0AB" w14:textId="77777777" w:rsidTr="000D4F90">
        <w:trPr>
          <w:cantSplit/>
        </w:trPr>
        <w:tc>
          <w:tcPr>
            <w:tcW w:w="1255" w:type="dxa"/>
          </w:tcPr>
          <w:p w14:paraId="206CB421" w14:textId="77777777" w:rsidR="00824BB7" w:rsidRPr="00824BB7" w:rsidRDefault="00824BB7" w:rsidP="005425D1">
            <w:pPr>
              <w:spacing w:line="276" w:lineRule="auto"/>
              <w:jc w:val="center"/>
              <w:rPr>
                <w:snapToGrid w:val="0"/>
              </w:rPr>
            </w:pPr>
            <w:r w:rsidRPr="00824BB7">
              <w:rPr>
                <w:snapToGrid w:val="0"/>
              </w:rPr>
              <w:t>130</w:t>
            </w:r>
          </w:p>
        </w:tc>
        <w:tc>
          <w:tcPr>
            <w:tcW w:w="1150" w:type="dxa"/>
          </w:tcPr>
          <w:p w14:paraId="05472B7C" w14:textId="77777777" w:rsidR="00824BB7" w:rsidRPr="00824BB7" w:rsidRDefault="00824BB7" w:rsidP="005425D1">
            <w:pPr>
              <w:spacing w:line="276" w:lineRule="auto"/>
              <w:jc w:val="center"/>
              <w:rPr>
                <w:snapToGrid w:val="0"/>
              </w:rPr>
            </w:pPr>
            <w:r w:rsidRPr="00824BB7">
              <w:t>2005</w:t>
            </w:r>
          </w:p>
        </w:tc>
        <w:tc>
          <w:tcPr>
            <w:tcW w:w="7830" w:type="dxa"/>
          </w:tcPr>
          <w:p w14:paraId="165BF131" w14:textId="77777777" w:rsidR="00824BB7" w:rsidRPr="00824BB7" w:rsidRDefault="00824BB7" w:rsidP="005425D1">
            <w:pPr>
              <w:spacing w:line="276" w:lineRule="auto"/>
            </w:pPr>
            <w:r w:rsidRPr="00824BB7">
              <w:t xml:space="preserve">Hammad, A., </w:t>
            </w:r>
            <w:proofErr w:type="spellStart"/>
            <w:r w:rsidRPr="00824BB7">
              <w:t>Nriagu</w:t>
            </w:r>
            <w:proofErr w:type="spellEnd"/>
            <w:r w:rsidRPr="00824BB7">
              <w:t xml:space="preserve">, J. O., </w:t>
            </w:r>
            <w:proofErr w:type="spellStart"/>
            <w:r w:rsidRPr="00824BB7">
              <w:t>Savoie</w:t>
            </w:r>
            <w:proofErr w:type="spellEnd"/>
            <w:r w:rsidRPr="00824BB7">
              <w:t xml:space="preserve">, K., Johnson, M., &amp; </w:t>
            </w:r>
            <w:r w:rsidRPr="00824BB7">
              <w:rPr>
                <w:b/>
                <w:bCs/>
                <w:snapToGrid w:val="0"/>
              </w:rPr>
              <w:t>Jamil, H</w:t>
            </w:r>
            <w:r w:rsidRPr="00824BB7">
              <w:t>. (2005). Knowledge, beliefs, and Attitudes About Environmental Diseases Among Arab-American Communities in the Detroit Area. Ethnicity and Disease Journal, 15 (1), S1- 49-51</w:t>
            </w:r>
          </w:p>
        </w:tc>
      </w:tr>
      <w:tr w:rsidR="00824BB7" w:rsidRPr="00824BB7" w14:paraId="6D136AFD" w14:textId="77777777" w:rsidTr="000D4F90">
        <w:trPr>
          <w:cantSplit/>
        </w:trPr>
        <w:tc>
          <w:tcPr>
            <w:tcW w:w="1255" w:type="dxa"/>
          </w:tcPr>
          <w:p w14:paraId="2A609EFB" w14:textId="77777777" w:rsidR="00824BB7" w:rsidRPr="00824BB7" w:rsidRDefault="00824BB7" w:rsidP="005425D1">
            <w:pPr>
              <w:spacing w:line="276" w:lineRule="auto"/>
              <w:jc w:val="center"/>
              <w:rPr>
                <w:snapToGrid w:val="0"/>
              </w:rPr>
            </w:pPr>
            <w:r w:rsidRPr="00824BB7">
              <w:rPr>
                <w:snapToGrid w:val="0"/>
              </w:rPr>
              <w:t>129</w:t>
            </w:r>
          </w:p>
        </w:tc>
        <w:tc>
          <w:tcPr>
            <w:tcW w:w="1150" w:type="dxa"/>
          </w:tcPr>
          <w:p w14:paraId="57BFDB60" w14:textId="77777777" w:rsidR="00824BB7" w:rsidRPr="00824BB7" w:rsidRDefault="00824BB7" w:rsidP="005425D1">
            <w:pPr>
              <w:spacing w:line="276" w:lineRule="auto"/>
              <w:jc w:val="center"/>
              <w:rPr>
                <w:snapToGrid w:val="0"/>
              </w:rPr>
            </w:pPr>
            <w:r w:rsidRPr="00824BB7">
              <w:t>2005</w:t>
            </w:r>
          </w:p>
        </w:tc>
        <w:tc>
          <w:tcPr>
            <w:tcW w:w="7830" w:type="dxa"/>
          </w:tcPr>
          <w:p w14:paraId="764FC3B2" w14:textId="77777777" w:rsidR="00824BB7" w:rsidRPr="00824BB7" w:rsidRDefault="00824BB7" w:rsidP="005425D1">
            <w:pPr>
              <w:spacing w:line="276" w:lineRule="auto"/>
            </w:pPr>
            <w:proofErr w:type="spellStart"/>
            <w:r w:rsidRPr="00824BB7">
              <w:t>Zajac</w:t>
            </w:r>
            <w:proofErr w:type="spellEnd"/>
            <w:r w:rsidRPr="00824BB7">
              <w:t>, L.M.</w:t>
            </w:r>
            <w:proofErr w:type="gramStart"/>
            <w:r w:rsidRPr="00824BB7">
              <w:t xml:space="preserve">,  </w:t>
            </w:r>
            <w:proofErr w:type="spellStart"/>
            <w:r w:rsidRPr="00824BB7">
              <w:t>Nriagu</w:t>
            </w:r>
            <w:proofErr w:type="spellEnd"/>
            <w:proofErr w:type="gramEnd"/>
            <w:r w:rsidRPr="00824BB7">
              <w:t xml:space="preserve">, J. O., </w:t>
            </w:r>
            <w:proofErr w:type="spellStart"/>
            <w:r w:rsidRPr="00824BB7">
              <w:t>Savoie</w:t>
            </w:r>
            <w:proofErr w:type="spellEnd"/>
            <w:r w:rsidRPr="00824BB7">
              <w:t xml:space="preserve">, K., Hammad, A., &amp; </w:t>
            </w:r>
            <w:r w:rsidRPr="00824BB7">
              <w:rPr>
                <w:b/>
                <w:bCs/>
                <w:snapToGrid w:val="0"/>
              </w:rPr>
              <w:t>Jamil, H</w:t>
            </w:r>
            <w:r w:rsidRPr="00824BB7">
              <w:rPr>
                <w:b/>
                <w:bCs/>
              </w:rPr>
              <w:t>.</w:t>
            </w:r>
            <w:r w:rsidRPr="00824BB7">
              <w:t xml:space="preserve"> (2005). Costs of Environmentally Attributable Diseases in the Arab –American Community in the Detroit Area. Ethnicity and Disease Journal, 15 (1), S1- 47-48</w:t>
            </w:r>
          </w:p>
        </w:tc>
      </w:tr>
      <w:tr w:rsidR="00824BB7" w:rsidRPr="00824BB7" w14:paraId="1B0CB488" w14:textId="77777777" w:rsidTr="000D4F90">
        <w:trPr>
          <w:cantSplit/>
        </w:trPr>
        <w:tc>
          <w:tcPr>
            <w:tcW w:w="1255" w:type="dxa"/>
          </w:tcPr>
          <w:p w14:paraId="1CFC5855" w14:textId="77777777" w:rsidR="00824BB7" w:rsidRPr="00824BB7" w:rsidRDefault="00824BB7" w:rsidP="005425D1">
            <w:pPr>
              <w:spacing w:line="276" w:lineRule="auto"/>
              <w:jc w:val="center"/>
              <w:rPr>
                <w:snapToGrid w:val="0"/>
              </w:rPr>
            </w:pPr>
            <w:r w:rsidRPr="00824BB7">
              <w:rPr>
                <w:snapToGrid w:val="0"/>
              </w:rPr>
              <w:t>128</w:t>
            </w:r>
          </w:p>
        </w:tc>
        <w:tc>
          <w:tcPr>
            <w:tcW w:w="1150" w:type="dxa"/>
          </w:tcPr>
          <w:p w14:paraId="17D5886D" w14:textId="77777777" w:rsidR="00824BB7" w:rsidRPr="00824BB7" w:rsidRDefault="00824BB7" w:rsidP="005425D1">
            <w:pPr>
              <w:spacing w:line="276" w:lineRule="auto"/>
              <w:jc w:val="center"/>
              <w:rPr>
                <w:snapToGrid w:val="0"/>
              </w:rPr>
            </w:pPr>
            <w:r w:rsidRPr="00824BB7">
              <w:t>2005</w:t>
            </w:r>
          </w:p>
        </w:tc>
        <w:tc>
          <w:tcPr>
            <w:tcW w:w="7830" w:type="dxa"/>
          </w:tcPr>
          <w:p w14:paraId="75DF8560" w14:textId="77777777" w:rsidR="00824BB7" w:rsidRPr="00824BB7" w:rsidRDefault="00824BB7" w:rsidP="005425D1">
            <w:pPr>
              <w:spacing w:line="276" w:lineRule="auto"/>
            </w:pPr>
            <w:r w:rsidRPr="00824BB7">
              <w:t xml:space="preserve">Johnson, M., Hammad, A., </w:t>
            </w:r>
            <w:proofErr w:type="spellStart"/>
            <w:r w:rsidRPr="00824BB7">
              <w:t>Nriagu</w:t>
            </w:r>
            <w:proofErr w:type="spellEnd"/>
            <w:r w:rsidRPr="00824BB7">
              <w:t xml:space="preserve">, J. O., </w:t>
            </w:r>
            <w:proofErr w:type="spellStart"/>
            <w:r w:rsidRPr="00824BB7">
              <w:t>Savoie</w:t>
            </w:r>
            <w:proofErr w:type="spellEnd"/>
            <w:r w:rsidRPr="00824BB7">
              <w:t xml:space="preserve">, K., </w:t>
            </w:r>
            <w:r w:rsidRPr="00824BB7">
              <w:rPr>
                <w:b/>
                <w:bCs/>
                <w:snapToGrid w:val="0"/>
              </w:rPr>
              <w:t>Jamil, H</w:t>
            </w:r>
            <w:r w:rsidRPr="00824BB7">
              <w:t>. (2005). Environmental Disease Burdon in Arab-American Communities in the Detroit Area: Prevalence and Severity.  Ethnicity and Disease Journal, 15 (1), S1- 43-46</w:t>
            </w:r>
          </w:p>
        </w:tc>
      </w:tr>
      <w:tr w:rsidR="00824BB7" w:rsidRPr="00824BB7" w14:paraId="69B8BB71" w14:textId="77777777" w:rsidTr="000D4F90">
        <w:trPr>
          <w:cantSplit/>
        </w:trPr>
        <w:tc>
          <w:tcPr>
            <w:tcW w:w="1255" w:type="dxa"/>
          </w:tcPr>
          <w:p w14:paraId="5176743C" w14:textId="77777777" w:rsidR="00824BB7" w:rsidRPr="00824BB7" w:rsidRDefault="00824BB7" w:rsidP="005425D1">
            <w:pPr>
              <w:spacing w:line="276" w:lineRule="auto"/>
              <w:jc w:val="center"/>
              <w:rPr>
                <w:snapToGrid w:val="0"/>
              </w:rPr>
            </w:pPr>
            <w:r w:rsidRPr="00824BB7">
              <w:rPr>
                <w:snapToGrid w:val="0"/>
              </w:rPr>
              <w:t>127</w:t>
            </w:r>
          </w:p>
        </w:tc>
        <w:tc>
          <w:tcPr>
            <w:tcW w:w="1150" w:type="dxa"/>
          </w:tcPr>
          <w:p w14:paraId="48560FCB" w14:textId="77777777" w:rsidR="00824BB7" w:rsidRPr="00824BB7" w:rsidRDefault="00824BB7" w:rsidP="005425D1">
            <w:pPr>
              <w:spacing w:line="276" w:lineRule="auto"/>
              <w:jc w:val="center"/>
              <w:rPr>
                <w:snapToGrid w:val="0"/>
              </w:rPr>
            </w:pPr>
            <w:r w:rsidRPr="00824BB7">
              <w:t>2005</w:t>
            </w:r>
          </w:p>
        </w:tc>
        <w:tc>
          <w:tcPr>
            <w:tcW w:w="7830" w:type="dxa"/>
          </w:tcPr>
          <w:p w14:paraId="28A8AB1A" w14:textId="77777777" w:rsidR="00824BB7" w:rsidRPr="00824BB7" w:rsidRDefault="00824BB7" w:rsidP="005425D1">
            <w:pPr>
              <w:spacing w:line="276" w:lineRule="auto"/>
            </w:pPr>
            <w:proofErr w:type="spellStart"/>
            <w:r w:rsidRPr="00824BB7">
              <w:t>Savoie</w:t>
            </w:r>
            <w:proofErr w:type="spellEnd"/>
            <w:r w:rsidRPr="00824BB7">
              <w:t xml:space="preserve">, K., </w:t>
            </w:r>
            <w:proofErr w:type="spellStart"/>
            <w:r w:rsidRPr="00824BB7">
              <w:t>Savas</w:t>
            </w:r>
            <w:proofErr w:type="spellEnd"/>
            <w:r w:rsidRPr="00824BB7">
              <w:t xml:space="preserve">, S. A., Hammad, A., </w:t>
            </w:r>
            <w:r w:rsidRPr="00824BB7">
              <w:rPr>
                <w:b/>
                <w:bCs/>
                <w:snapToGrid w:val="0"/>
              </w:rPr>
              <w:t>Jamil. H.</w:t>
            </w:r>
            <w:r w:rsidRPr="00824BB7">
              <w:rPr>
                <w:b/>
                <w:bCs/>
              </w:rPr>
              <w:t>,</w:t>
            </w:r>
            <w:r w:rsidRPr="00824BB7">
              <w:t xml:space="preserve"> </w:t>
            </w:r>
            <w:proofErr w:type="spellStart"/>
            <w:r w:rsidRPr="00824BB7">
              <w:t>Nriagu</w:t>
            </w:r>
            <w:proofErr w:type="spellEnd"/>
            <w:r w:rsidRPr="00824BB7">
              <w:t>, J. O., &amp; Abdulrahim S. (2005). Environmental Justice and Environmental Health: Focus group Assessments of the Perceptions of Arab Americans in Metro Detroit. Ethnicity and Disease Journal, 15 (1), S1- 41-42</w:t>
            </w:r>
          </w:p>
        </w:tc>
      </w:tr>
      <w:tr w:rsidR="00824BB7" w:rsidRPr="00824BB7" w14:paraId="0D29F4B7" w14:textId="77777777" w:rsidTr="000D4F90">
        <w:trPr>
          <w:cantSplit/>
        </w:trPr>
        <w:tc>
          <w:tcPr>
            <w:tcW w:w="1255" w:type="dxa"/>
          </w:tcPr>
          <w:p w14:paraId="6EFBC453" w14:textId="77777777" w:rsidR="00824BB7" w:rsidRPr="00824BB7" w:rsidRDefault="00824BB7" w:rsidP="005425D1">
            <w:pPr>
              <w:spacing w:line="276" w:lineRule="auto"/>
              <w:jc w:val="center"/>
              <w:rPr>
                <w:snapToGrid w:val="0"/>
              </w:rPr>
            </w:pPr>
            <w:r w:rsidRPr="00824BB7">
              <w:rPr>
                <w:snapToGrid w:val="0"/>
              </w:rPr>
              <w:t>126</w:t>
            </w:r>
          </w:p>
        </w:tc>
        <w:tc>
          <w:tcPr>
            <w:tcW w:w="1150" w:type="dxa"/>
          </w:tcPr>
          <w:p w14:paraId="4BA7A208" w14:textId="77777777" w:rsidR="00824BB7" w:rsidRPr="00824BB7" w:rsidRDefault="00824BB7" w:rsidP="005425D1">
            <w:pPr>
              <w:spacing w:line="276" w:lineRule="auto"/>
              <w:jc w:val="center"/>
              <w:rPr>
                <w:snapToGrid w:val="0"/>
              </w:rPr>
            </w:pPr>
            <w:r w:rsidRPr="00824BB7">
              <w:t>2005</w:t>
            </w:r>
          </w:p>
        </w:tc>
        <w:tc>
          <w:tcPr>
            <w:tcW w:w="7830" w:type="dxa"/>
          </w:tcPr>
          <w:p w14:paraId="78FFECBD" w14:textId="77777777" w:rsidR="00824BB7" w:rsidRPr="00824BB7" w:rsidRDefault="00824BB7" w:rsidP="005425D1">
            <w:pPr>
              <w:spacing w:line="276" w:lineRule="auto"/>
            </w:pPr>
            <w:proofErr w:type="spellStart"/>
            <w:r w:rsidRPr="00824BB7">
              <w:t>Slotnck</w:t>
            </w:r>
            <w:proofErr w:type="spellEnd"/>
            <w:r w:rsidRPr="00824BB7">
              <w:t xml:space="preserve">, M. J., </w:t>
            </w:r>
            <w:proofErr w:type="spellStart"/>
            <w:r w:rsidRPr="00824BB7">
              <w:t>Nriagu</w:t>
            </w:r>
            <w:proofErr w:type="spellEnd"/>
            <w:r w:rsidRPr="00824BB7">
              <w:t xml:space="preserve">, J. O., Johnson, M. M., </w:t>
            </w:r>
            <w:r w:rsidRPr="00824BB7">
              <w:rPr>
                <w:b/>
                <w:bCs/>
                <w:snapToGrid w:val="0"/>
              </w:rPr>
              <w:t>Jamil, H.</w:t>
            </w:r>
            <w:r w:rsidRPr="00824BB7">
              <w:rPr>
                <w:b/>
                <w:bCs/>
              </w:rPr>
              <w:t xml:space="preserve">, </w:t>
            </w:r>
            <w:r w:rsidRPr="00824BB7">
              <w:t>&amp; Hammad, A. (2005). Profiles of Trace Elements in Toenails of Arab Americans in the Detroit Area Michigan. Biological Trace Element research, 107 (2), 113-126</w:t>
            </w:r>
          </w:p>
        </w:tc>
      </w:tr>
      <w:tr w:rsidR="00824BB7" w:rsidRPr="00824BB7" w14:paraId="4B1860C0" w14:textId="77777777" w:rsidTr="000D4F90">
        <w:trPr>
          <w:cantSplit/>
        </w:trPr>
        <w:tc>
          <w:tcPr>
            <w:tcW w:w="1255" w:type="dxa"/>
          </w:tcPr>
          <w:p w14:paraId="1D9DD33E" w14:textId="77777777" w:rsidR="00824BB7" w:rsidRPr="00824BB7" w:rsidRDefault="00824BB7" w:rsidP="005425D1">
            <w:pPr>
              <w:spacing w:line="276" w:lineRule="auto"/>
              <w:jc w:val="center"/>
              <w:rPr>
                <w:snapToGrid w:val="0"/>
              </w:rPr>
            </w:pPr>
            <w:r w:rsidRPr="00824BB7">
              <w:rPr>
                <w:snapToGrid w:val="0"/>
              </w:rPr>
              <w:t>125</w:t>
            </w:r>
          </w:p>
        </w:tc>
        <w:tc>
          <w:tcPr>
            <w:tcW w:w="1150" w:type="dxa"/>
          </w:tcPr>
          <w:p w14:paraId="4ABDC54B" w14:textId="77777777" w:rsidR="00824BB7" w:rsidRPr="00824BB7" w:rsidRDefault="00824BB7" w:rsidP="005425D1">
            <w:pPr>
              <w:spacing w:line="276" w:lineRule="auto"/>
              <w:jc w:val="center"/>
              <w:rPr>
                <w:snapToGrid w:val="0"/>
              </w:rPr>
            </w:pPr>
            <w:r w:rsidRPr="00824BB7">
              <w:t>2005</w:t>
            </w:r>
          </w:p>
        </w:tc>
        <w:tc>
          <w:tcPr>
            <w:tcW w:w="7830" w:type="dxa"/>
          </w:tcPr>
          <w:p w14:paraId="6D46AAEE" w14:textId="77777777" w:rsidR="00824BB7" w:rsidRPr="00824BB7" w:rsidRDefault="00824BB7" w:rsidP="005425D1">
            <w:pPr>
              <w:spacing w:line="276" w:lineRule="auto"/>
            </w:pPr>
            <w:r w:rsidRPr="00824BB7">
              <w:t xml:space="preserve">Johnson, M., </w:t>
            </w:r>
            <w:proofErr w:type="spellStart"/>
            <w:r w:rsidRPr="00824BB7">
              <w:t>Nriagu</w:t>
            </w:r>
            <w:proofErr w:type="spellEnd"/>
            <w:r w:rsidRPr="00824BB7">
              <w:t xml:space="preserve">, J., Hammad, A., </w:t>
            </w:r>
            <w:proofErr w:type="spellStart"/>
            <w:r w:rsidRPr="00824BB7">
              <w:t>Savoie</w:t>
            </w:r>
            <w:proofErr w:type="spellEnd"/>
            <w:r w:rsidRPr="00824BB7">
              <w:t xml:space="preserve">, K., </w:t>
            </w:r>
            <w:r w:rsidRPr="00824BB7">
              <w:rPr>
                <w:b/>
                <w:bCs/>
                <w:snapToGrid w:val="0"/>
              </w:rPr>
              <w:t>Jamil, H</w:t>
            </w:r>
            <w:r w:rsidRPr="00824BB7">
              <w:rPr>
                <w:b/>
                <w:bCs/>
              </w:rPr>
              <w:t>.</w:t>
            </w:r>
            <w:r w:rsidRPr="00824BB7">
              <w:t xml:space="preserve"> (2005). Asthma Prevalence and Severity in the Detroit Area, Michigan.  Journal of Immigrant Health, 7 (3), 165-178</w:t>
            </w:r>
          </w:p>
        </w:tc>
      </w:tr>
      <w:tr w:rsidR="00824BB7" w:rsidRPr="00824BB7" w14:paraId="7F57B347" w14:textId="77777777" w:rsidTr="000D4F90">
        <w:trPr>
          <w:cantSplit/>
        </w:trPr>
        <w:tc>
          <w:tcPr>
            <w:tcW w:w="1255" w:type="dxa"/>
          </w:tcPr>
          <w:p w14:paraId="01447BFF" w14:textId="77777777" w:rsidR="00824BB7" w:rsidRPr="00824BB7" w:rsidRDefault="00824BB7" w:rsidP="005425D1">
            <w:pPr>
              <w:spacing w:line="276" w:lineRule="auto"/>
              <w:jc w:val="center"/>
              <w:rPr>
                <w:snapToGrid w:val="0"/>
              </w:rPr>
            </w:pPr>
            <w:r w:rsidRPr="00824BB7">
              <w:rPr>
                <w:snapToGrid w:val="0"/>
              </w:rPr>
              <w:t>124</w:t>
            </w:r>
          </w:p>
        </w:tc>
        <w:tc>
          <w:tcPr>
            <w:tcW w:w="1150" w:type="dxa"/>
          </w:tcPr>
          <w:p w14:paraId="3B559BBC" w14:textId="77777777" w:rsidR="00824BB7" w:rsidRPr="00824BB7" w:rsidRDefault="00824BB7" w:rsidP="005425D1">
            <w:pPr>
              <w:spacing w:line="276" w:lineRule="auto"/>
              <w:jc w:val="center"/>
              <w:rPr>
                <w:snapToGrid w:val="0"/>
              </w:rPr>
            </w:pPr>
            <w:r w:rsidRPr="00824BB7">
              <w:t>2005</w:t>
            </w:r>
          </w:p>
        </w:tc>
        <w:tc>
          <w:tcPr>
            <w:tcW w:w="7830" w:type="dxa"/>
          </w:tcPr>
          <w:p w14:paraId="5E445AAE" w14:textId="77777777" w:rsidR="00824BB7" w:rsidRPr="00824BB7" w:rsidRDefault="00824BB7" w:rsidP="005425D1">
            <w:pPr>
              <w:spacing w:line="276" w:lineRule="auto"/>
            </w:pPr>
            <w:r w:rsidRPr="00824BB7">
              <w:rPr>
                <w:b/>
                <w:bCs/>
                <w:snapToGrid w:val="0"/>
              </w:rPr>
              <w:t xml:space="preserve">Jamil, H., </w:t>
            </w:r>
            <w:r w:rsidRPr="00824BB7">
              <w:t xml:space="preserve">Hakim-Larson, J., </w:t>
            </w:r>
            <w:proofErr w:type="spellStart"/>
            <w:r w:rsidRPr="00824BB7">
              <w:t>Farrag</w:t>
            </w:r>
            <w:proofErr w:type="spellEnd"/>
            <w:r w:rsidRPr="00824BB7">
              <w:t xml:space="preserve">, M., </w:t>
            </w:r>
            <w:proofErr w:type="spellStart"/>
            <w:r w:rsidRPr="00824BB7">
              <w:t>Kafaji</w:t>
            </w:r>
            <w:proofErr w:type="spellEnd"/>
            <w:r w:rsidRPr="00824BB7">
              <w:t>, T., Jamil, L. H., &amp; Hammad, A. (2005). Medical Complaints among Iraqi American Refugees with Mental Disorders. Journal of Immigrant Health, 7 (3), 145-152</w:t>
            </w:r>
          </w:p>
        </w:tc>
      </w:tr>
      <w:tr w:rsidR="00824BB7" w:rsidRPr="00824BB7" w14:paraId="759E88F0" w14:textId="77777777" w:rsidTr="000D4F90">
        <w:trPr>
          <w:cantSplit/>
        </w:trPr>
        <w:tc>
          <w:tcPr>
            <w:tcW w:w="1255" w:type="dxa"/>
          </w:tcPr>
          <w:p w14:paraId="6285A47A" w14:textId="77777777" w:rsidR="00824BB7" w:rsidRPr="00824BB7" w:rsidRDefault="00824BB7" w:rsidP="005425D1">
            <w:pPr>
              <w:spacing w:line="276" w:lineRule="auto"/>
              <w:jc w:val="center"/>
              <w:rPr>
                <w:snapToGrid w:val="0"/>
              </w:rPr>
            </w:pPr>
            <w:r w:rsidRPr="00824BB7">
              <w:rPr>
                <w:snapToGrid w:val="0"/>
              </w:rPr>
              <w:t>123</w:t>
            </w:r>
          </w:p>
        </w:tc>
        <w:tc>
          <w:tcPr>
            <w:tcW w:w="1150" w:type="dxa"/>
          </w:tcPr>
          <w:p w14:paraId="3C03B58F" w14:textId="77777777" w:rsidR="00824BB7" w:rsidRPr="00824BB7" w:rsidRDefault="00824BB7" w:rsidP="005425D1">
            <w:pPr>
              <w:spacing w:line="276" w:lineRule="auto"/>
              <w:jc w:val="center"/>
              <w:rPr>
                <w:snapToGrid w:val="0"/>
              </w:rPr>
            </w:pPr>
            <w:r w:rsidRPr="00824BB7">
              <w:t>2004</w:t>
            </w:r>
          </w:p>
        </w:tc>
        <w:tc>
          <w:tcPr>
            <w:tcW w:w="7830" w:type="dxa"/>
          </w:tcPr>
          <w:p w14:paraId="75591599" w14:textId="77777777" w:rsidR="00824BB7" w:rsidRPr="00824BB7" w:rsidRDefault="00824BB7" w:rsidP="005425D1">
            <w:pPr>
              <w:spacing w:line="276" w:lineRule="auto"/>
            </w:pPr>
            <w:r w:rsidRPr="00824BB7">
              <w:rPr>
                <w:b/>
                <w:bCs/>
                <w:snapToGrid w:val="0"/>
              </w:rPr>
              <w:t xml:space="preserve">Jamil, H., </w:t>
            </w:r>
            <w:r w:rsidRPr="00824BB7">
              <w:t>Nassar-McMillan, S. C., &amp; Lambert, R. (2004). The Aftermath of the Gulf War: Mental Health Issues Among Iraqi Gulf War Veteran Refugees in the United States. Journal of Mental Health Counseling. 26 (4): 295-308</w:t>
            </w:r>
          </w:p>
        </w:tc>
      </w:tr>
      <w:tr w:rsidR="00824BB7" w:rsidRPr="00824BB7" w14:paraId="746ADB1B" w14:textId="77777777" w:rsidTr="000D4F90">
        <w:trPr>
          <w:cantSplit/>
        </w:trPr>
        <w:tc>
          <w:tcPr>
            <w:tcW w:w="1255" w:type="dxa"/>
          </w:tcPr>
          <w:p w14:paraId="5DF850DA" w14:textId="77777777" w:rsidR="00824BB7" w:rsidRPr="00824BB7" w:rsidRDefault="00824BB7" w:rsidP="005425D1">
            <w:pPr>
              <w:spacing w:line="276" w:lineRule="auto"/>
              <w:jc w:val="center"/>
              <w:rPr>
                <w:snapToGrid w:val="0"/>
              </w:rPr>
            </w:pPr>
            <w:r w:rsidRPr="00824BB7">
              <w:rPr>
                <w:snapToGrid w:val="0"/>
              </w:rPr>
              <w:t>122</w:t>
            </w:r>
          </w:p>
        </w:tc>
        <w:tc>
          <w:tcPr>
            <w:tcW w:w="1150" w:type="dxa"/>
          </w:tcPr>
          <w:p w14:paraId="1A42AA2B" w14:textId="77777777" w:rsidR="00824BB7" w:rsidRPr="00824BB7" w:rsidRDefault="00824BB7" w:rsidP="005425D1">
            <w:pPr>
              <w:spacing w:line="276" w:lineRule="auto"/>
              <w:jc w:val="center"/>
              <w:rPr>
                <w:snapToGrid w:val="0"/>
              </w:rPr>
            </w:pPr>
            <w:r w:rsidRPr="00824BB7">
              <w:t>2003</w:t>
            </w:r>
          </w:p>
        </w:tc>
        <w:tc>
          <w:tcPr>
            <w:tcW w:w="7830" w:type="dxa"/>
          </w:tcPr>
          <w:p w14:paraId="0A86E77A" w14:textId="77777777" w:rsidR="00824BB7" w:rsidRPr="00824BB7" w:rsidRDefault="00824BB7" w:rsidP="005425D1">
            <w:pPr>
              <w:spacing w:line="276" w:lineRule="auto"/>
            </w:pPr>
            <w:r w:rsidRPr="00824BB7">
              <w:rPr>
                <w:b/>
                <w:bCs/>
                <w:snapToGrid w:val="0"/>
              </w:rPr>
              <w:t xml:space="preserve">Jamil, H., </w:t>
            </w:r>
            <w:r w:rsidRPr="00824BB7">
              <w:t>Simpson, C. L., Upfal, M., Blessman, J. E., &amp; Hammad, A. (2003). Characteristics that Influence Occupational Health and Safety Knowledge Among Arab American Workers. Yemeni Medical Sciences Journal, 3 (1), 1-8</w:t>
            </w:r>
          </w:p>
        </w:tc>
      </w:tr>
      <w:tr w:rsidR="00824BB7" w:rsidRPr="00824BB7" w14:paraId="60806576" w14:textId="77777777" w:rsidTr="000D4F90">
        <w:trPr>
          <w:cantSplit/>
        </w:trPr>
        <w:tc>
          <w:tcPr>
            <w:tcW w:w="1255" w:type="dxa"/>
          </w:tcPr>
          <w:p w14:paraId="426485F5" w14:textId="77777777" w:rsidR="00824BB7" w:rsidRPr="00824BB7" w:rsidRDefault="00824BB7" w:rsidP="005425D1">
            <w:pPr>
              <w:spacing w:line="276" w:lineRule="auto"/>
              <w:jc w:val="center"/>
              <w:rPr>
                <w:snapToGrid w:val="0"/>
              </w:rPr>
            </w:pPr>
            <w:r w:rsidRPr="00824BB7">
              <w:rPr>
                <w:snapToGrid w:val="0"/>
              </w:rPr>
              <w:t>121</w:t>
            </w:r>
          </w:p>
        </w:tc>
        <w:tc>
          <w:tcPr>
            <w:tcW w:w="1150" w:type="dxa"/>
          </w:tcPr>
          <w:p w14:paraId="2573D841" w14:textId="77777777" w:rsidR="00824BB7" w:rsidRPr="00824BB7" w:rsidRDefault="00824BB7" w:rsidP="005425D1">
            <w:pPr>
              <w:spacing w:line="276" w:lineRule="auto"/>
              <w:jc w:val="center"/>
              <w:rPr>
                <w:snapToGrid w:val="0"/>
              </w:rPr>
            </w:pPr>
            <w:r w:rsidRPr="00824BB7">
              <w:t>2002</w:t>
            </w:r>
          </w:p>
        </w:tc>
        <w:tc>
          <w:tcPr>
            <w:tcW w:w="7830" w:type="dxa"/>
          </w:tcPr>
          <w:p w14:paraId="683BFDB1" w14:textId="77777777" w:rsidR="00824BB7" w:rsidRPr="00824BB7" w:rsidRDefault="00824BB7" w:rsidP="005425D1">
            <w:pPr>
              <w:spacing w:line="276" w:lineRule="auto"/>
            </w:pPr>
            <w:r w:rsidRPr="00824BB7">
              <w:rPr>
                <w:b/>
                <w:bCs/>
                <w:snapToGrid w:val="0"/>
              </w:rPr>
              <w:t xml:space="preserve">Jamil, H., </w:t>
            </w:r>
            <w:r w:rsidRPr="00824BB7">
              <w:rPr>
                <w:lang w:val="sv-SE"/>
              </w:rPr>
              <w:t>Hakim-Larson, J., Farrag, M., Jamil, L. H. (</w:t>
            </w:r>
            <w:r w:rsidRPr="00824BB7">
              <w:t>2002). A Retrospective Study of Arab American Mental Health Clients: Trauma and the Iraqi Refugees. American Journal of Orthopsychiatry, 27 (3), 355-361</w:t>
            </w:r>
          </w:p>
        </w:tc>
      </w:tr>
      <w:tr w:rsidR="00824BB7" w:rsidRPr="00824BB7" w14:paraId="667B8291" w14:textId="77777777" w:rsidTr="000D4F90">
        <w:trPr>
          <w:cantSplit/>
        </w:trPr>
        <w:tc>
          <w:tcPr>
            <w:tcW w:w="1255" w:type="dxa"/>
          </w:tcPr>
          <w:p w14:paraId="38C14ADE" w14:textId="77777777" w:rsidR="00824BB7" w:rsidRPr="00824BB7" w:rsidRDefault="00824BB7" w:rsidP="005425D1">
            <w:pPr>
              <w:spacing w:line="276" w:lineRule="auto"/>
              <w:jc w:val="center"/>
              <w:rPr>
                <w:snapToGrid w:val="0"/>
              </w:rPr>
            </w:pPr>
            <w:r w:rsidRPr="00824BB7">
              <w:rPr>
                <w:snapToGrid w:val="0"/>
              </w:rPr>
              <w:t>120</w:t>
            </w:r>
          </w:p>
        </w:tc>
        <w:tc>
          <w:tcPr>
            <w:tcW w:w="1150" w:type="dxa"/>
          </w:tcPr>
          <w:p w14:paraId="6A61E8CF" w14:textId="77777777" w:rsidR="00824BB7" w:rsidRPr="00824BB7" w:rsidRDefault="00824BB7" w:rsidP="005425D1">
            <w:pPr>
              <w:spacing w:line="276" w:lineRule="auto"/>
              <w:jc w:val="center"/>
              <w:rPr>
                <w:snapToGrid w:val="0"/>
              </w:rPr>
            </w:pPr>
            <w:r w:rsidRPr="00824BB7">
              <w:t>2001</w:t>
            </w:r>
          </w:p>
        </w:tc>
        <w:tc>
          <w:tcPr>
            <w:tcW w:w="7830" w:type="dxa"/>
          </w:tcPr>
          <w:p w14:paraId="492D35F3" w14:textId="77777777" w:rsidR="00824BB7" w:rsidRPr="00824BB7" w:rsidRDefault="00824BB7" w:rsidP="005425D1">
            <w:pPr>
              <w:spacing w:line="276" w:lineRule="auto"/>
              <w:rPr>
                <w:snapToGrid w:val="0"/>
              </w:rPr>
            </w:pPr>
            <w:proofErr w:type="spellStart"/>
            <w:r w:rsidRPr="00824BB7">
              <w:t>Meliker</w:t>
            </w:r>
            <w:proofErr w:type="spellEnd"/>
            <w:r w:rsidRPr="00824BB7">
              <w:t xml:space="preserve">, J. R., </w:t>
            </w:r>
            <w:proofErr w:type="spellStart"/>
            <w:r w:rsidRPr="00824BB7">
              <w:t>Nriago</w:t>
            </w:r>
            <w:proofErr w:type="spellEnd"/>
            <w:r w:rsidRPr="00824BB7">
              <w:t xml:space="preserve">. J. O., Hammad, A. S., </w:t>
            </w:r>
            <w:proofErr w:type="spellStart"/>
            <w:r w:rsidRPr="00824BB7">
              <w:t>Savoie</w:t>
            </w:r>
            <w:proofErr w:type="spellEnd"/>
            <w:r w:rsidRPr="00824BB7">
              <w:t xml:space="preserve">, K. L., </w:t>
            </w:r>
            <w:r w:rsidRPr="00824BB7">
              <w:rPr>
                <w:b/>
                <w:bCs/>
                <w:snapToGrid w:val="0"/>
              </w:rPr>
              <w:t xml:space="preserve">Jamil, H., </w:t>
            </w:r>
            <w:r w:rsidRPr="00824BB7">
              <w:rPr>
                <w:snapToGrid w:val="0"/>
              </w:rPr>
              <w:t>&amp;</w:t>
            </w:r>
            <w:r w:rsidRPr="00824BB7">
              <w:rPr>
                <w:b/>
                <w:bCs/>
                <w:snapToGrid w:val="0"/>
              </w:rPr>
              <w:t xml:space="preserve"> </w:t>
            </w:r>
            <w:r w:rsidRPr="00824BB7">
              <w:t>Devries, J. M. (2001). Spatial clustering of emergency department visits by asthmatic children in an urban area: southwestern Detroit, Michigan.  Ambulatory Child Health Journal, 7: 297-312</w:t>
            </w:r>
          </w:p>
        </w:tc>
      </w:tr>
      <w:bookmarkEnd w:id="1"/>
      <w:tr w:rsidR="00824BB7" w:rsidRPr="00824BB7" w14:paraId="1F1E73A6" w14:textId="77777777" w:rsidTr="000D4F90">
        <w:trPr>
          <w:cantSplit/>
        </w:trPr>
        <w:tc>
          <w:tcPr>
            <w:tcW w:w="1255" w:type="dxa"/>
          </w:tcPr>
          <w:p w14:paraId="2B4CE5F8" w14:textId="77777777" w:rsidR="00824BB7" w:rsidRPr="00824BB7" w:rsidRDefault="00824BB7" w:rsidP="005425D1">
            <w:pPr>
              <w:spacing w:line="276" w:lineRule="auto"/>
              <w:jc w:val="center"/>
              <w:rPr>
                <w:snapToGrid w:val="0"/>
              </w:rPr>
            </w:pPr>
            <w:r w:rsidRPr="00824BB7">
              <w:rPr>
                <w:snapToGrid w:val="0"/>
              </w:rPr>
              <w:t>119</w:t>
            </w:r>
          </w:p>
        </w:tc>
        <w:tc>
          <w:tcPr>
            <w:tcW w:w="1150" w:type="dxa"/>
          </w:tcPr>
          <w:p w14:paraId="401F2725" w14:textId="77777777" w:rsidR="00824BB7" w:rsidRPr="00824BB7" w:rsidRDefault="00824BB7" w:rsidP="005425D1">
            <w:pPr>
              <w:spacing w:line="276" w:lineRule="auto"/>
              <w:jc w:val="center"/>
              <w:rPr>
                <w:snapToGrid w:val="0"/>
              </w:rPr>
            </w:pPr>
            <w:r w:rsidRPr="00824BB7">
              <w:rPr>
                <w:snapToGrid w:val="0"/>
              </w:rPr>
              <w:t>1996</w:t>
            </w:r>
          </w:p>
        </w:tc>
        <w:tc>
          <w:tcPr>
            <w:tcW w:w="7830" w:type="dxa"/>
          </w:tcPr>
          <w:p w14:paraId="062D9E4C" w14:textId="77777777" w:rsidR="00824BB7" w:rsidRPr="00824BB7" w:rsidRDefault="00824BB7" w:rsidP="005425D1">
            <w:pPr>
              <w:spacing w:line="276" w:lineRule="auto"/>
              <w:rPr>
                <w:snapToGrid w:val="0"/>
              </w:rPr>
            </w:pPr>
            <w:r w:rsidRPr="00824BB7">
              <w:rPr>
                <w:snapToGrid w:val="0"/>
              </w:rPr>
              <w:t xml:space="preserve">Hussain, H. Y., &amp; </w:t>
            </w:r>
            <w:r w:rsidRPr="00824BB7">
              <w:rPr>
                <w:b/>
                <w:bCs/>
                <w:snapToGrid w:val="0"/>
              </w:rPr>
              <w:t xml:space="preserve">Jamil, H. </w:t>
            </w:r>
            <w:r w:rsidRPr="00824BB7">
              <w:rPr>
                <w:snapToGrid w:val="0"/>
              </w:rPr>
              <w:t xml:space="preserve">(1996). Field survey on the health of Maternal Life </w:t>
            </w:r>
            <w:proofErr w:type="gramStart"/>
            <w:r w:rsidRPr="00824BB7">
              <w:rPr>
                <w:snapToGrid w:val="0"/>
              </w:rPr>
              <w:t>among  population</w:t>
            </w:r>
            <w:proofErr w:type="gramEnd"/>
            <w:r w:rsidRPr="00824BB7">
              <w:rPr>
                <w:snapToGrid w:val="0"/>
              </w:rPr>
              <w:t xml:space="preserve"> at Al-</w:t>
            </w:r>
            <w:proofErr w:type="spellStart"/>
            <w:r w:rsidRPr="00824BB7">
              <w:rPr>
                <w:snapToGrid w:val="0"/>
              </w:rPr>
              <w:t>Rashidia</w:t>
            </w:r>
            <w:proofErr w:type="spellEnd"/>
            <w:r w:rsidRPr="00824BB7">
              <w:rPr>
                <w:snapToGrid w:val="0"/>
              </w:rPr>
              <w:t xml:space="preserve"> Village, Baghdad. Journal of Community Medicine, 9: (2), 94-98</w:t>
            </w:r>
          </w:p>
        </w:tc>
      </w:tr>
      <w:tr w:rsidR="00824BB7" w:rsidRPr="00824BB7" w14:paraId="47252709" w14:textId="77777777" w:rsidTr="000D4F90">
        <w:trPr>
          <w:cantSplit/>
        </w:trPr>
        <w:tc>
          <w:tcPr>
            <w:tcW w:w="1255" w:type="dxa"/>
          </w:tcPr>
          <w:p w14:paraId="6E4756F5" w14:textId="77777777" w:rsidR="00824BB7" w:rsidRPr="00824BB7" w:rsidRDefault="00824BB7" w:rsidP="005425D1">
            <w:pPr>
              <w:spacing w:line="276" w:lineRule="auto"/>
              <w:jc w:val="center"/>
              <w:rPr>
                <w:snapToGrid w:val="0"/>
              </w:rPr>
            </w:pPr>
            <w:r w:rsidRPr="00824BB7">
              <w:rPr>
                <w:snapToGrid w:val="0"/>
              </w:rPr>
              <w:t>118</w:t>
            </w:r>
          </w:p>
        </w:tc>
        <w:tc>
          <w:tcPr>
            <w:tcW w:w="1150" w:type="dxa"/>
          </w:tcPr>
          <w:p w14:paraId="41DFE2ED" w14:textId="77777777" w:rsidR="00824BB7" w:rsidRPr="00824BB7" w:rsidRDefault="00824BB7" w:rsidP="005425D1">
            <w:pPr>
              <w:spacing w:line="276" w:lineRule="auto"/>
              <w:jc w:val="center"/>
              <w:rPr>
                <w:snapToGrid w:val="0"/>
              </w:rPr>
            </w:pPr>
            <w:r w:rsidRPr="00824BB7">
              <w:rPr>
                <w:snapToGrid w:val="0"/>
              </w:rPr>
              <w:t>1996</w:t>
            </w:r>
          </w:p>
        </w:tc>
        <w:tc>
          <w:tcPr>
            <w:tcW w:w="7830" w:type="dxa"/>
          </w:tcPr>
          <w:p w14:paraId="4511638E" w14:textId="77777777" w:rsidR="00824BB7" w:rsidRPr="00824BB7" w:rsidRDefault="00824BB7" w:rsidP="005425D1">
            <w:pPr>
              <w:spacing w:line="276" w:lineRule="auto"/>
              <w:rPr>
                <w:snapToGrid w:val="0"/>
              </w:rPr>
            </w:pPr>
            <w:r w:rsidRPr="00824BB7">
              <w:rPr>
                <w:snapToGrid w:val="0"/>
              </w:rPr>
              <w:t xml:space="preserve">Hussain, H. Y., </w:t>
            </w:r>
            <w:r w:rsidRPr="00824BB7">
              <w:rPr>
                <w:b/>
                <w:bCs/>
                <w:snapToGrid w:val="0"/>
              </w:rPr>
              <w:t xml:space="preserve">Jamil, H., </w:t>
            </w:r>
            <w:r w:rsidRPr="00824BB7">
              <w:rPr>
                <w:snapToGrid w:val="0"/>
              </w:rPr>
              <w:t>&amp;</w:t>
            </w:r>
            <w:r w:rsidRPr="00824BB7">
              <w:rPr>
                <w:b/>
                <w:bCs/>
                <w:snapToGrid w:val="0"/>
              </w:rPr>
              <w:t xml:space="preserve"> </w:t>
            </w:r>
            <w:r w:rsidRPr="00824BB7">
              <w:rPr>
                <w:snapToGrid w:val="0"/>
              </w:rPr>
              <w:t>Al-</w:t>
            </w:r>
            <w:proofErr w:type="spellStart"/>
            <w:r w:rsidRPr="00824BB7">
              <w:rPr>
                <w:snapToGrid w:val="0"/>
              </w:rPr>
              <w:t>Sharbtti</w:t>
            </w:r>
            <w:proofErr w:type="spellEnd"/>
            <w:r w:rsidRPr="00824BB7">
              <w:rPr>
                <w:snapToGrid w:val="0"/>
              </w:rPr>
              <w:t>, S. (1996). Field survey on maternal health of Al-</w:t>
            </w:r>
            <w:proofErr w:type="spellStart"/>
            <w:r w:rsidRPr="00824BB7">
              <w:rPr>
                <w:snapToGrid w:val="0"/>
              </w:rPr>
              <w:t>Rashidia</w:t>
            </w:r>
            <w:proofErr w:type="spellEnd"/>
            <w:r w:rsidRPr="00824BB7">
              <w:rPr>
                <w:snapToGrid w:val="0"/>
              </w:rPr>
              <w:t xml:space="preserve"> Village, Baghdad, Journal of Community Medicine, 9: (2), 90-93</w:t>
            </w:r>
          </w:p>
        </w:tc>
      </w:tr>
      <w:tr w:rsidR="00824BB7" w:rsidRPr="00824BB7" w14:paraId="2B1527B7" w14:textId="77777777" w:rsidTr="000D4F90">
        <w:trPr>
          <w:cantSplit/>
        </w:trPr>
        <w:tc>
          <w:tcPr>
            <w:tcW w:w="1255" w:type="dxa"/>
          </w:tcPr>
          <w:p w14:paraId="7757660C" w14:textId="77777777" w:rsidR="00824BB7" w:rsidRPr="00824BB7" w:rsidRDefault="00824BB7" w:rsidP="005425D1">
            <w:pPr>
              <w:spacing w:line="276" w:lineRule="auto"/>
              <w:jc w:val="center"/>
              <w:rPr>
                <w:snapToGrid w:val="0"/>
              </w:rPr>
            </w:pPr>
            <w:r w:rsidRPr="00824BB7">
              <w:rPr>
                <w:snapToGrid w:val="0"/>
              </w:rPr>
              <w:t>117</w:t>
            </w:r>
          </w:p>
        </w:tc>
        <w:tc>
          <w:tcPr>
            <w:tcW w:w="1150" w:type="dxa"/>
          </w:tcPr>
          <w:p w14:paraId="6EF2DC22" w14:textId="77777777" w:rsidR="00824BB7" w:rsidRPr="00824BB7" w:rsidRDefault="00824BB7" w:rsidP="005425D1">
            <w:pPr>
              <w:spacing w:line="276" w:lineRule="auto"/>
              <w:jc w:val="center"/>
              <w:rPr>
                <w:snapToGrid w:val="0"/>
              </w:rPr>
            </w:pPr>
            <w:r w:rsidRPr="00824BB7">
              <w:rPr>
                <w:snapToGrid w:val="0"/>
              </w:rPr>
              <w:t>1996</w:t>
            </w:r>
          </w:p>
        </w:tc>
        <w:tc>
          <w:tcPr>
            <w:tcW w:w="7830" w:type="dxa"/>
          </w:tcPr>
          <w:p w14:paraId="75F3F544" w14:textId="77777777" w:rsidR="00824BB7" w:rsidRPr="00824BB7" w:rsidRDefault="00824BB7" w:rsidP="005425D1">
            <w:pPr>
              <w:spacing w:line="276" w:lineRule="auto"/>
              <w:rPr>
                <w:snapToGrid w:val="0"/>
              </w:rPr>
            </w:pPr>
            <w:r w:rsidRPr="00824BB7">
              <w:rPr>
                <w:snapToGrid w:val="0"/>
              </w:rPr>
              <w:t xml:space="preserve">Abdel-Khaleq, A. S. A. M., &amp; </w:t>
            </w:r>
            <w:r w:rsidRPr="00824BB7">
              <w:rPr>
                <w:b/>
                <w:bCs/>
                <w:snapToGrid w:val="0"/>
              </w:rPr>
              <w:t>Jamil, H</w:t>
            </w:r>
            <w:r w:rsidRPr="00824BB7">
              <w:rPr>
                <w:snapToGrid w:val="0"/>
              </w:rPr>
              <w:t>. (1996). A study of certain health disorders among welders exposed to Chromium at the private sector in Amman City. Journal of Community Medicine, 9: (2),67-71</w:t>
            </w:r>
          </w:p>
        </w:tc>
      </w:tr>
      <w:tr w:rsidR="00824BB7" w:rsidRPr="00824BB7" w14:paraId="42904B33" w14:textId="77777777" w:rsidTr="000D4F90">
        <w:trPr>
          <w:cantSplit/>
        </w:trPr>
        <w:tc>
          <w:tcPr>
            <w:tcW w:w="1255" w:type="dxa"/>
          </w:tcPr>
          <w:p w14:paraId="65A1749D" w14:textId="77777777" w:rsidR="00824BB7" w:rsidRPr="00824BB7" w:rsidRDefault="00824BB7" w:rsidP="005425D1">
            <w:pPr>
              <w:spacing w:line="276" w:lineRule="auto"/>
              <w:jc w:val="center"/>
              <w:rPr>
                <w:snapToGrid w:val="0"/>
              </w:rPr>
            </w:pPr>
            <w:r w:rsidRPr="00824BB7">
              <w:rPr>
                <w:snapToGrid w:val="0"/>
              </w:rPr>
              <w:t>116</w:t>
            </w:r>
          </w:p>
        </w:tc>
        <w:tc>
          <w:tcPr>
            <w:tcW w:w="1150" w:type="dxa"/>
          </w:tcPr>
          <w:p w14:paraId="7E03A2C4" w14:textId="77777777" w:rsidR="00824BB7" w:rsidRPr="00824BB7" w:rsidRDefault="00824BB7" w:rsidP="005425D1">
            <w:pPr>
              <w:spacing w:line="276" w:lineRule="auto"/>
              <w:jc w:val="center"/>
              <w:rPr>
                <w:snapToGrid w:val="0"/>
              </w:rPr>
            </w:pPr>
            <w:r w:rsidRPr="00824BB7">
              <w:rPr>
                <w:snapToGrid w:val="0"/>
              </w:rPr>
              <w:t>1996</w:t>
            </w:r>
          </w:p>
        </w:tc>
        <w:tc>
          <w:tcPr>
            <w:tcW w:w="7830" w:type="dxa"/>
          </w:tcPr>
          <w:p w14:paraId="6C884372" w14:textId="77777777" w:rsidR="00824BB7" w:rsidRPr="00824BB7" w:rsidRDefault="00824BB7" w:rsidP="005425D1">
            <w:pPr>
              <w:spacing w:line="276" w:lineRule="auto"/>
              <w:rPr>
                <w:snapToGrid w:val="0"/>
              </w:rPr>
            </w:pPr>
            <w:r w:rsidRPr="00824BB7">
              <w:rPr>
                <w:snapToGrid w:val="0"/>
              </w:rPr>
              <w:t xml:space="preserve">Jamil, L. H., Yaldo, M. K., &amp; </w:t>
            </w:r>
            <w:r w:rsidRPr="00824BB7">
              <w:rPr>
                <w:b/>
                <w:bCs/>
                <w:snapToGrid w:val="0"/>
              </w:rPr>
              <w:t>Jamil, H</w:t>
            </w:r>
            <w:r w:rsidRPr="00824BB7">
              <w:rPr>
                <w:snapToGrid w:val="0"/>
              </w:rPr>
              <w:t>. (1996). A study of health status of physicians at work in the city of Baghdad. Journal of Community Medicine, 9: (1) 13-18</w:t>
            </w:r>
          </w:p>
        </w:tc>
      </w:tr>
      <w:tr w:rsidR="00824BB7" w:rsidRPr="00824BB7" w14:paraId="3DC5A752" w14:textId="77777777" w:rsidTr="000D4F90">
        <w:trPr>
          <w:cantSplit/>
        </w:trPr>
        <w:tc>
          <w:tcPr>
            <w:tcW w:w="1255" w:type="dxa"/>
          </w:tcPr>
          <w:p w14:paraId="34A1B4D3" w14:textId="77777777" w:rsidR="00824BB7" w:rsidRPr="00824BB7" w:rsidRDefault="00824BB7" w:rsidP="005425D1">
            <w:pPr>
              <w:spacing w:line="276" w:lineRule="auto"/>
              <w:jc w:val="center"/>
              <w:rPr>
                <w:snapToGrid w:val="0"/>
              </w:rPr>
            </w:pPr>
            <w:r w:rsidRPr="00824BB7">
              <w:rPr>
                <w:snapToGrid w:val="0"/>
              </w:rPr>
              <w:t>115</w:t>
            </w:r>
          </w:p>
        </w:tc>
        <w:tc>
          <w:tcPr>
            <w:tcW w:w="1150" w:type="dxa"/>
          </w:tcPr>
          <w:p w14:paraId="3AA2DF90" w14:textId="77777777" w:rsidR="00824BB7" w:rsidRPr="00824BB7" w:rsidRDefault="00824BB7" w:rsidP="005425D1">
            <w:pPr>
              <w:spacing w:line="276" w:lineRule="auto"/>
              <w:jc w:val="center"/>
              <w:rPr>
                <w:snapToGrid w:val="0"/>
              </w:rPr>
            </w:pPr>
            <w:r w:rsidRPr="00824BB7">
              <w:rPr>
                <w:snapToGrid w:val="0"/>
              </w:rPr>
              <w:t>1996</w:t>
            </w:r>
          </w:p>
        </w:tc>
        <w:tc>
          <w:tcPr>
            <w:tcW w:w="7830" w:type="dxa"/>
          </w:tcPr>
          <w:p w14:paraId="15677A25" w14:textId="77777777" w:rsidR="00824BB7" w:rsidRPr="00824BB7" w:rsidRDefault="00824BB7" w:rsidP="005425D1">
            <w:pPr>
              <w:spacing w:line="276" w:lineRule="auto"/>
              <w:rPr>
                <w:snapToGrid w:val="0"/>
              </w:rPr>
            </w:pPr>
            <w:r w:rsidRPr="00824BB7">
              <w:rPr>
                <w:snapToGrid w:val="0"/>
              </w:rPr>
              <w:t xml:space="preserve">Abdel-Khaleq, A. S. A. M., &amp; </w:t>
            </w:r>
            <w:r w:rsidRPr="00824BB7">
              <w:rPr>
                <w:b/>
                <w:bCs/>
                <w:snapToGrid w:val="0"/>
              </w:rPr>
              <w:t xml:space="preserve">Jamil, H. </w:t>
            </w:r>
            <w:r w:rsidRPr="00824BB7">
              <w:rPr>
                <w:snapToGrid w:val="0"/>
              </w:rPr>
              <w:t>(1996). A study of biological monitoring among electroplating Jordanian workers exposed to chromium and some occupational health hazards. Journal of Community Medicine, 9: (1), 9-12</w:t>
            </w:r>
          </w:p>
        </w:tc>
      </w:tr>
      <w:tr w:rsidR="00824BB7" w:rsidRPr="00824BB7" w14:paraId="64A9B6E2" w14:textId="77777777" w:rsidTr="000D4F90">
        <w:trPr>
          <w:cantSplit/>
        </w:trPr>
        <w:tc>
          <w:tcPr>
            <w:tcW w:w="1255" w:type="dxa"/>
          </w:tcPr>
          <w:p w14:paraId="62B0D25F" w14:textId="77777777" w:rsidR="00824BB7" w:rsidRPr="00824BB7" w:rsidRDefault="00824BB7" w:rsidP="005425D1">
            <w:pPr>
              <w:spacing w:line="276" w:lineRule="auto"/>
              <w:jc w:val="center"/>
              <w:rPr>
                <w:snapToGrid w:val="0"/>
              </w:rPr>
            </w:pPr>
            <w:r w:rsidRPr="00824BB7">
              <w:rPr>
                <w:snapToGrid w:val="0"/>
              </w:rPr>
              <w:t>114</w:t>
            </w:r>
          </w:p>
        </w:tc>
        <w:tc>
          <w:tcPr>
            <w:tcW w:w="1150" w:type="dxa"/>
          </w:tcPr>
          <w:p w14:paraId="348381B2" w14:textId="77777777" w:rsidR="00824BB7" w:rsidRPr="00824BB7" w:rsidRDefault="00824BB7" w:rsidP="005425D1">
            <w:pPr>
              <w:spacing w:line="276" w:lineRule="auto"/>
              <w:jc w:val="center"/>
              <w:rPr>
                <w:snapToGrid w:val="0"/>
              </w:rPr>
            </w:pPr>
            <w:r w:rsidRPr="00824BB7">
              <w:rPr>
                <w:snapToGrid w:val="0"/>
              </w:rPr>
              <w:t>1995</w:t>
            </w:r>
          </w:p>
        </w:tc>
        <w:tc>
          <w:tcPr>
            <w:tcW w:w="7830" w:type="dxa"/>
          </w:tcPr>
          <w:p w14:paraId="341354D1" w14:textId="77777777" w:rsidR="00824BB7" w:rsidRPr="00824BB7" w:rsidRDefault="00824BB7" w:rsidP="005425D1">
            <w:pPr>
              <w:spacing w:line="276" w:lineRule="auto"/>
              <w:rPr>
                <w:snapToGrid w:val="0"/>
              </w:rPr>
            </w:pPr>
            <w:r w:rsidRPr="00824BB7">
              <w:rPr>
                <w:snapToGrid w:val="0"/>
              </w:rPr>
              <w:t xml:space="preserve">Hammed Y. </w:t>
            </w:r>
            <w:proofErr w:type="spellStart"/>
            <w:r w:rsidRPr="00824BB7">
              <w:rPr>
                <w:snapToGrid w:val="0"/>
              </w:rPr>
              <w:t>Hussian</w:t>
            </w:r>
            <w:proofErr w:type="spellEnd"/>
            <w:r w:rsidRPr="00824BB7">
              <w:rPr>
                <w:snapToGrid w:val="0"/>
              </w:rPr>
              <w:t xml:space="preserve">, H. Y., &amp; Jamil, H. (1995). </w:t>
            </w:r>
            <w:proofErr w:type="spellStart"/>
            <w:r w:rsidRPr="00824BB7">
              <w:rPr>
                <w:snapToGrid w:val="0"/>
              </w:rPr>
              <w:t>Sero</w:t>
            </w:r>
            <w:proofErr w:type="spellEnd"/>
            <w:r w:rsidRPr="00824BB7">
              <w:rPr>
                <w:snapToGrid w:val="0"/>
              </w:rPr>
              <w:t>-epidemiological study on brucellosis in Al-</w:t>
            </w:r>
            <w:proofErr w:type="spellStart"/>
            <w:r w:rsidRPr="00824BB7">
              <w:rPr>
                <w:snapToGrid w:val="0"/>
              </w:rPr>
              <w:t>Rashidia</w:t>
            </w:r>
            <w:proofErr w:type="spellEnd"/>
            <w:r w:rsidRPr="00824BB7">
              <w:rPr>
                <w:snapToGrid w:val="0"/>
              </w:rPr>
              <w:t xml:space="preserve"> Village, Baghdad. Journal of Community Medicine, 8: (2), 201-203</w:t>
            </w:r>
          </w:p>
        </w:tc>
      </w:tr>
      <w:tr w:rsidR="00824BB7" w:rsidRPr="00824BB7" w14:paraId="44C495C5" w14:textId="77777777" w:rsidTr="000D4F90">
        <w:trPr>
          <w:cantSplit/>
        </w:trPr>
        <w:tc>
          <w:tcPr>
            <w:tcW w:w="1255" w:type="dxa"/>
          </w:tcPr>
          <w:p w14:paraId="5DD9D796" w14:textId="77777777" w:rsidR="00824BB7" w:rsidRPr="00824BB7" w:rsidRDefault="00824BB7" w:rsidP="005425D1">
            <w:pPr>
              <w:spacing w:line="276" w:lineRule="auto"/>
              <w:jc w:val="center"/>
              <w:rPr>
                <w:snapToGrid w:val="0"/>
              </w:rPr>
            </w:pPr>
            <w:r w:rsidRPr="00824BB7">
              <w:rPr>
                <w:snapToGrid w:val="0"/>
              </w:rPr>
              <w:t>113</w:t>
            </w:r>
          </w:p>
        </w:tc>
        <w:tc>
          <w:tcPr>
            <w:tcW w:w="1150" w:type="dxa"/>
          </w:tcPr>
          <w:p w14:paraId="09308D62" w14:textId="77777777" w:rsidR="00824BB7" w:rsidRPr="00824BB7" w:rsidRDefault="00824BB7" w:rsidP="005425D1">
            <w:pPr>
              <w:spacing w:line="276" w:lineRule="auto"/>
              <w:jc w:val="center"/>
              <w:rPr>
                <w:snapToGrid w:val="0"/>
              </w:rPr>
            </w:pPr>
            <w:r w:rsidRPr="00824BB7">
              <w:rPr>
                <w:snapToGrid w:val="0"/>
              </w:rPr>
              <w:t>1995</w:t>
            </w:r>
          </w:p>
        </w:tc>
        <w:tc>
          <w:tcPr>
            <w:tcW w:w="7830" w:type="dxa"/>
          </w:tcPr>
          <w:p w14:paraId="26AC8DB1" w14:textId="77777777" w:rsidR="00824BB7" w:rsidRPr="00824BB7" w:rsidRDefault="00824BB7" w:rsidP="005425D1">
            <w:pPr>
              <w:spacing w:line="276" w:lineRule="auto"/>
              <w:rPr>
                <w:snapToGrid w:val="0"/>
              </w:rPr>
            </w:pPr>
            <w:proofErr w:type="spellStart"/>
            <w:r w:rsidRPr="00824BB7">
              <w:rPr>
                <w:snapToGrid w:val="0"/>
              </w:rPr>
              <w:t>Kadhum</w:t>
            </w:r>
            <w:proofErr w:type="spellEnd"/>
            <w:r w:rsidRPr="00824BB7">
              <w:rPr>
                <w:snapToGrid w:val="0"/>
              </w:rPr>
              <w:t xml:space="preserve">, M. N., &amp; </w:t>
            </w:r>
            <w:r w:rsidRPr="00824BB7">
              <w:rPr>
                <w:b/>
                <w:bCs/>
                <w:snapToGrid w:val="0"/>
              </w:rPr>
              <w:t>Jamil, H</w:t>
            </w:r>
            <w:r w:rsidRPr="00824BB7">
              <w:rPr>
                <w:snapToGrid w:val="0"/>
              </w:rPr>
              <w:t xml:space="preserve">. (1995). Some eye disorders among arc-welders working in general establishment for petroleum refinery of the north area in </w:t>
            </w:r>
            <w:proofErr w:type="spellStart"/>
            <w:r w:rsidRPr="00824BB7">
              <w:rPr>
                <w:snapToGrid w:val="0"/>
              </w:rPr>
              <w:t>Baji</w:t>
            </w:r>
            <w:proofErr w:type="spellEnd"/>
            <w:r w:rsidRPr="00824BB7">
              <w:rPr>
                <w:snapToGrid w:val="0"/>
              </w:rPr>
              <w:t>-Iraq. Journal of Community Medicine, 8: (1), 43-47</w:t>
            </w:r>
          </w:p>
        </w:tc>
      </w:tr>
      <w:tr w:rsidR="00824BB7" w:rsidRPr="00824BB7" w14:paraId="4AACF57C" w14:textId="77777777" w:rsidTr="000D4F90">
        <w:trPr>
          <w:cantSplit/>
        </w:trPr>
        <w:tc>
          <w:tcPr>
            <w:tcW w:w="1255" w:type="dxa"/>
          </w:tcPr>
          <w:p w14:paraId="44B27192" w14:textId="77777777" w:rsidR="00824BB7" w:rsidRPr="00824BB7" w:rsidRDefault="00824BB7" w:rsidP="005425D1">
            <w:pPr>
              <w:spacing w:line="276" w:lineRule="auto"/>
              <w:jc w:val="center"/>
              <w:rPr>
                <w:snapToGrid w:val="0"/>
              </w:rPr>
            </w:pPr>
            <w:r w:rsidRPr="00824BB7">
              <w:rPr>
                <w:snapToGrid w:val="0"/>
              </w:rPr>
              <w:t>112</w:t>
            </w:r>
          </w:p>
        </w:tc>
        <w:tc>
          <w:tcPr>
            <w:tcW w:w="1150" w:type="dxa"/>
          </w:tcPr>
          <w:p w14:paraId="0CBBC110" w14:textId="77777777" w:rsidR="00824BB7" w:rsidRPr="00824BB7" w:rsidRDefault="00824BB7" w:rsidP="005425D1">
            <w:pPr>
              <w:spacing w:line="276" w:lineRule="auto"/>
              <w:jc w:val="center"/>
              <w:rPr>
                <w:snapToGrid w:val="0"/>
              </w:rPr>
            </w:pPr>
            <w:r w:rsidRPr="00824BB7">
              <w:rPr>
                <w:snapToGrid w:val="0"/>
              </w:rPr>
              <w:t>1995</w:t>
            </w:r>
          </w:p>
        </w:tc>
        <w:tc>
          <w:tcPr>
            <w:tcW w:w="7830" w:type="dxa"/>
          </w:tcPr>
          <w:p w14:paraId="19EA402E" w14:textId="77777777" w:rsidR="00824BB7" w:rsidRPr="00824BB7" w:rsidRDefault="00824BB7" w:rsidP="005425D1">
            <w:pPr>
              <w:spacing w:line="276" w:lineRule="auto"/>
              <w:rPr>
                <w:snapToGrid w:val="0"/>
              </w:rPr>
            </w:pPr>
            <w:r w:rsidRPr="00824BB7">
              <w:rPr>
                <w:b/>
                <w:bCs/>
                <w:snapToGrid w:val="0"/>
              </w:rPr>
              <w:t>Jamil, H.</w:t>
            </w:r>
            <w:r w:rsidRPr="00824BB7">
              <w:rPr>
                <w:snapToGrid w:val="0"/>
              </w:rPr>
              <w:t xml:space="preserve"> (1995). Field survey on health, social and environmental condition of people in Al-</w:t>
            </w:r>
            <w:proofErr w:type="spellStart"/>
            <w:r w:rsidRPr="00824BB7">
              <w:rPr>
                <w:snapToGrid w:val="0"/>
              </w:rPr>
              <w:t>Buetha</w:t>
            </w:r>
            <w:proofErr w:type="spellEnd"/>
            <w:r w:rsidRPr="00824BB7">
              <w:rPr>
                <w:snapToGrid w:val="0"/>
              </w:rPr>
              <w:t xml:space="preserve"> Village-Baghdad. Journal of Community Medicine, 8:(1),3-10 (A)</w:t>
            </w:r>
          </w:p>
        </w:tc>
      </w:tr>
      <w:tr w:rsidR="00824BB7" w:rsidRPr="00824BB7" w14:paraId="60150F29" w14:textId="77777777" w:rsidTr="000D4F90">
        <w:trPr>
          <w:cantSplit/>
        </w:trPr>
        <w:tc>
          <w:tcPr>
            <w:tcW w:w="1255" w:type="dxa"/>
          </w:tcPr>
          <w:p w14:paraId="6852688A" w14:textId="77777777" w:rsidR="00824BB7" w:rsidRPr="00824BB7" w:rsidRDefault="00824BB7" w:rsidP="005425D1">
            <w:pPr>
              <w:spacing w:line="276" w:lineRule="auto"/>
              <w:jc w:val="center"/>
              <w:rPr>
                <w:snapToGrid w:val="0"/>
              </w:rPr>
            </w:pPr>
            <w:r w:rsidRPr="00824BB7">
              <w:rPr>
                <w:snapToGrid w:val="0"/>
              </w:rPr>
              <w:t>111</w:t>
            </w:r>
          </w:p>
        </w:tc>
        <w:tc>
          <w:tcPr>
            <w:tcW w:w="1150" w:type="dxa"/>
          </w:tcPr>
          <w:p w14:paraId="3C8175D0" w14:textId="77777777" w:rsidR="00824BB7" w:rsidRPr="00824BB7" w:rsidRDefault="00824BB7" w:rsidP="005425D1">
            <w:pPr>
              <w:spacing w:line="276" w:lineRule="auto"/>
              <w:jc w:val="center"/>
              <w:rPr>
                <w:snapToGrid w:val="0"/>
              </w:rPr>
            </w:pPr>
            <w:r w:rsidRPr="00824BB7">
              <w:rPr>
                <w:snapToGrid w:val="0"/>
              </w:rPr>
              <w:t>1994</w:t>
            </w:r>
          </w:p>
        </w:tc>
        <w:tc>
          <w:tcPr>
            <w:tcW w:w="7830" w:type="dxa"/>
          </w:tcPr>
          <w:p w14:paraId="4D9173D2" w14:textId="77777777" w:rsidR="00824BB7" w:rsidRPr="00824BB7" w:rsidRDefault="00824BB7" w:rsidP="005425D1">
            <w:pPr>
              <w:spacing w:line="276" w:lineRule="auto"/>
              <w:rPr>
                <w:snapToGrid w:val="0"/>
              </w:rPr>
            </w:pPr>
            <w:r w:rsidRPr="00824BB7">
              <w:rPr>
                <w:snapToGrid w:val="0"/>
              </w:rPr>
              <w:t xml:space="preserve">Jamil, L.H., Yaldo, M. K., &amp; </w:t>
            </w:r>
            <w:r w:rsidRPr="00824BB7">
              <w:rPr>
                <w:b/>
                <w:bCs/>
                <w:snapToGrid w:val="0"/>
              </w:rPr>
              <w:t>Jamil H.</w:t>
            </w:r>
            <w:r w:rsidRPr="00824BB7">
              <w:rPr>
                <w:snapToGrid w:val="0"/>
              </w:rPr>
              <w:t xml:space="preserve"> (1994). A study of the prevalence rate of Obvious eye diseases in Bagh. City. Journal of the Faculty of Medicine Baghdad, 36:(4),671-676</w:t>
            </w:r>
          </w:p>
        </w:tc>
      </w:tr>
      <w:tr w:rsidR="00824BB7" w:rsidRPr="00824BB7" w14:paraId="69BA35A3" w14:textId="77777777" w:rsidTr="000D4F90">
        <w:trPr>
          <w:cantSplit/>
        </w:trPr>
        <w:tc>
          <w:tcPr>
            <w:tcW w:w="1255" w:type="dxa"/>
          </w:tcPr>
          <w:p w14:paraId="22F389DD" w14:textId="77777777" w:rsidR="00824BB7" w:rsidRPr="00824BB7" w:rsidRDefault="00824BB7" w:rsidP="005425D1">
            <w:pPr>
              <w:spacing w:line="276" w:lineRule="auto"/>
              <w:jc w:val="center"/>
              <w:rPr>
                <w:snapToGrid w:val="0"/>
              </w:rPr>
            </w:pPr>
            <w:r w:rsidRPr="00824BB7">
              <w:rPr>
                <w:snapToGrid w:val="0"/>
              </w:rPr>
              <w:t>110</w:t>
            </w:r>
          </w:p>
        </w:tc>
        <w:tc>
          <w:tcPr>
            <w:tcW w:w="1150" w:type="dxa"/>
          </w:tcPr>
          <w:p w14:paraId="73FCA153" w14:textId="77777777" w:rsidR="00824BB7" w:rsidRPr="00824BB7" w:rsidRDefault="00824BB7" w:rsidP="005425D1">
            <w:pPr>
              <w:spacing w:line="276" w:lineRule="auto"/>
              <w:jc w:val="center"/>
              <w:rPr>
                <w:snapToGrid w:val="0"/>
              </w:rPr>
            </w:pPr>
            <w:r w:rsidRPr="00824BB7">
              <w:rPr>
                <w:snapToGrid w:val="0"/>
              </w:rPr>
              <w:t>1994</w:t>
            </w:r>
          </w:p>
        </w:tc>
        <w:tc>
          <w:tcPr>
            <w:tcW w:w="7830" w:type="dxa"/>
          </w:tcPr>
          <w:p w14:paraId="3DC5D647" w14:textId="77777777" w:rsidR="00824BB7" w:rsidRPr="00824BB7" w:rsidRDefault="00824BB7" w:rsidP="005425D1">
            <w:pPr>
              <w:spacing w:line="276" w:lineRule="auto"/>
              <w:rPr>
                <w:snapToGrid w:val="0"/>
              </w:rPr>
            </w:pPr>
            <w:r w:rsidRPr="00824BB7">
              <w:rPr>
                <w:snapToGrid w:val="0"/>
              </w:rPr>
              <w:t>El-</w:t>
            </w:r>
            <w:proofErr w:type="spellStart"/>
            <w:r w:rsidRPr="00824BB7">
              <w:rPr>
                <w:snapToGrid w:val="0"/>
              </w:rPr>
              <w:t>Khawaldeh</w:t>
            </w:r>
            <w:proofErr w:type="spellEnd"/>
            <w:r w:rsidRPr="00824BB7">
              <w:rPr>
                <w:snapToGrid w:val="0"/>
              </w:rPr>
              <w:t xml:space="preserve">, A. S., &amp; </w:t>
            </w:r>
            <w:r w:rsidRPr="00824BB7">
              <w:rPr>
                <w:b/>
                <w:bCs/>
                <w:snapToGrid w:val="0"/>
              </w:rPr>
              <w:t>Jamil, H</w:t>
            </w:r>
            <w:r w:rsidRPr="00824BB7">
              <w:rPr>
                <w:snapToGrid w:val="0"/>
              </w:rPr>
              <w:t>. (1994). The Association Between Blood Pressure, Pulse Rate and Noise Exposure. Journal of the Faculty of Medicine Baghdad, 36:(4) 657-663</w:t>
            </w:r>
          </w:p>
        </w:tc>
      </w:tr>
      <w:tr w:rsidR="00824BB7" w:rsidRPr="00824BB7" w14:paraId="4259DE70" w14:textId="77777777" w:rsidTr="000D4F90">
        <w:trPr>
          <w:cantSplit/>
        </w:trPr>
        <w:tc>
          <w:tcPr>
            <w:tcW w:w="1255" w:type="dxa"/>
          </w:tcPr>
          <w:p w14:paraId="27A891DF" w14:textId="77777777" w:rsidR="00824BB7" w:rsidRPr="00824BB7" w:rsidRDefault="00824BB7" w:rsidP="005425D1">
            <w:pPr>
              <w:spacing w:line="276" w:lineRule="auto"/>
              <w:jc w:val="center"/>
              <w:rPr>
                <w:snapToGrid w:val="0"/>
              </w:rPr>
            </w:pPr>
            <w:r w:rsidRPr="00824BB7">
              <w:rPr>
                <w:snapToGrid w:val="0"/>
              </w:rPr>
              <w:t>109</w:t>
            </w:r>
          </w:p>
        </w:tc>
        <w:tc>
          <w:tcPr>
            <w:tcW w:w="1150" w:type="dxa"/>
          </w:tcPr>
          <w:p w14:paraId="08F0E1D2" w14:textId="77777777" w:rsidR="00824BB7" w:rsidRPr="00824BB7" w:rsidRDefault="00824BB7" w:rsidP="005425D1">
            <w:pPr>
              <w:spacing w:line="276" w:lineRule="auto"/>
              <w:jc w:val="center"/>
              <w:rPr>
                <w:snapToGrid w:val="0"/>
              </w:rPr>
            </w:pPr>
            <w:r w:rsidRPr="00824BB7">
              <w:rPr>
                <w:snapToGrid w:val="0"/>
              </w:rPr>
              <w:t>1994</w:t>
            </w:r>
          </w:p>
        </w:tc>
        <w:tc>
          <w:tcPr>
            <w:tcW w:w="7830" w:type="dxa"/>
          </w:tcPr>
          <w:p w14:paraId="1C13E58C"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r w:rsidRPr="00824BB7">
              <w:rPr>
                <w:snapToGrid w:val="0"/>
              </w:rPr>
              <w:t>Ismail, A. S. J. (1994). Field survey on health and environmental condition of Al-</w:t>
            </w:r>
            <w:proofErr w:type="spellStart"/>
            <w:r w:rsidRPr="00824BB7">
              <w:rPr>
                <w:snapToGrid w:val="0"/>
              </w:rPr>
              <w:t>Shaha</w:t>
            </w:r>
            <w:proofErr w:type="spellEnd"/>
            <w:r w:rsidRPr="00824BB7">
              <w:rPr>
                <w:snapToGrid w:val="0"/>
              </w:rPr>
              <w:t xml:space="preserve"> Village - Abo-</w:t>
            </w:r>
            <w:proofErr w:type="spellStart"/>
            <w:r w:rsidRPr="00824BB7">
              <w:rPr>
                <w:snapToGrid w:val="0"/>
              </w:rPr>
              <w:t>Graib</w:t>
            </w:r>
            <w:proofErr w:type="spellEnd"/>
            <w:r w:rsidRPr="00824BB7">
              <w:rPr>
                <w:snapToGrid w:val="0"/>
              </w:rPr>
              <w:t xml:space="preserve"> Baghdad. Journal of Community Medicine, 7: (2)223-229 (A)</w:t>
            </w:r>
          </w:p>
        </w:tc>
      </w:tr>
      <w:tr w:rsidR="00824BB7" w:rsidRPr="00824BB7" w14:paraId="4AC5257B" w14:textId="77777777" w:rsidTr="000D4F90">
        <w:trPr>
          <w:cantSplit/>
        </w:trPr>
        <w:tc>
          <w:tcPr>
            <w:tcW w:w="1255" w:type="dxa"/>
          </w:tcPr>
          <w:p w14:paraId="0CB73978" w14:textId="77777777" w:rsidR="00824BB7" w:rsidRPr="00824BB7" w:rsidRDefault="00824BB7" w:rsidP="005425D1">
            <w:pPr>
              <w:spacing w:line="276" w:lineRule="auto"/>
              <w:jc w:val="center"/>
              <w:rPr>
                <w:snapToGrid w:val="0"/>
              </w:rPr>
            </w:pPr>
            <w:r w:rsidRPr="00824BB7">
              <w:rPr>
                <w:snapToGrid w:val="0"/>
              </w:rPr>
              <w:t>108</w:t>
            </w:r>
          </w:p>
        </w:tc>
        <w:tc>
          <w:tcPr>
            <w:tcW w:w="1150" w:type="dxa"/>
          </w:tcPr>
          <w:p w14:paraId="6C246EB5" w14:textId="77777777" w:rsidR="00824BB7" w:rsidRPr="00824BB7" w:rsidRDefault="00824BB7" w:rsidP="005425D1">
            <w:pPr>
              <w:spacing w:line="276" w:lineRule="auto"/>
              <w:jc w:val="center"/>
              <w:rPr>
                <w:snapToGrid w:val="0"/>
              </w:rPr>
            </w:pPr>
            <w:r w:rsidRPr="00824BB7">
              <w:rPr>
                <w:snapToGrid w:val="0"/>
              </w:rPr>
              <w:t>1994</w:t>
            </w:r>
          </w:p>
        </w:tc>
        <w:tc>
          <w:tcPr>
            <w:tcW w:w="7830" w:type="dxa"/>
          </w:tcPr>
          <w:p w14:paraId="4CB805D9" w14:textId="77777777" w:rsidR="00824BB7" w:rsidRPr="00824BB7" w:rsidRDefault="00824BB7" w:rsidP="005425D1">
            <w:pPr>
              <w:spacing w:before="240" w:line="276" w:lineRule="auto"/>
              <w:rPr>
                <w:snapToGrid w:val="0"/>
              </w:rPr>
            </w:pPr>
            <w:r w:rsidRPr="00824BB7">
              <w:rPr>
                <w:snapToGrid w:val="0"/>
              </w:rPr>
              <w:t>El-</w:t>
            </w:r>
            <w:proofErr w:type="spellStart"/>
            <w:r w:rsidRPr="00824BB7">
              <w:rPr>
                <w:snapToGrid w:val="0"/>
              </w:rPr>
              <w:t>Khawaldeh</w:t>
            </w:r>
            <w:proofErr w:type="spellEnd"/>
            <w:r w:rsidRPr="00824BB7">
              <w:rPr>
                <w:snapToGrid w:val="0"/>
              </w:rPr>
              <w:t xml:space="preserve">, A. S., &amp; </w:t>
            </w:r>
            <w:r w:rsidRPr="00824BB7">
              <w:rPr>
                <w:b/>
                <w:bCs/>
                <w:snapToGrid w:val="0"/>
              </w:rPr>
              <w:t>Jamil, H</w:t>
            </w:r>
            <w:r w:rsidRPr="00824BB7">
              <w:rPr>
                <w:snapToGrid w:val="0"/>
              </w:rPr>
              <w:t>.  (1994.  The relationship between noise exposure and absence from work. Journal of the Faculty of Medicine Baghdad, 36: (3), 475-480</w:t>
            </w:r>
          </w:p>
        </w:tc>
      </w:tr>
      <w:tr w:rsidR="00824BB7" w:rsidRPr="00824BB7" w14:paraId="678C03EF" w14:textId="77777777" w:rsidTr="000D4F90">
        <w:trPr>
          <w:cantSplit/>
        </w:trPr>
        <w:tc>
          <w:tcPr>
            <w:tcW w:w="1255" w:type="dxa"/>
          </w:tcPr>
          <w:p w14:paraId="083BBCC0" w14:textId="77777777" w:rsidR="00824BB7" w:rsidRPr="00824BB7" w:rsidRDefault="00824BB7" w:rsidP="005425D1">
            <w:pPr>
              <w:spacing w:line="276" w:lineRule="auto"/>
              <w:jc w:val="center"/>
              <w:rPr>
                <w:snapToGrid w:val="0"/>
              </w:rPr>
            </w:pPr>
            <w:r w:rsidRPr="00824BB7">
              <w:rPr>
                <w:snapToGrid w:val="0"/>
              </w:rPr>
              <w:t>107</w:t>
            </w:r>
          </w:p>
        </w:tc>
        <w:tc>
          <w:tcPr>
            <w:tcW w:w="1150" w:type="dxa"/>
          </w:tcPr>
          <w:p w14:paraId="76C4B5CA" w14:textId="77777777" w:rsidR="00824BB7" w:rsidRPr="00824BB7" w:rsidRDefault="00824BB7" w:rsidP="005425D1">
            <w:pPr>
              <w:spacing w:line="276" w:lineRule="auto"/>
              <w:jc w:val="center"/>
              <w:rPr>
                <w:snapToGrid w:val="0"/>
              </w:rPr>
            </w:pPr>
            <w:r w:rsidRPr="00824BB7">
              <w:rPr>
                <w:snapToGrid w:val="0"/>
              </w:rPr>
              <w:t>1994</w:t>
            </w:r>
          </w:p>
        </w:tc>
        <w:tc>
          <w:tcPr>
            <w:tcW w:w="7830" w:type="dxa"/>
          </w:tcPr>
          <w:p w14:paraId="737EEE61" w14:textId="77777777" w:rsidR="00824BB7" w:rsidRPr="00824BB7" w:rsidRDefault="00824BB7" w:rsidP="005425D1">
            <w:pPr>
              <w:spacing w:line="276" w:lineRule="auto"/>
              <w:rPr>
                <w:snapToGrid w:val="0"/>
              </w:rPr>
            </w:pPr>
            <w:proofErr w:type="spellStart"/>
            <w:r w:rsidRPr="00824BB7">
              <w:rPr>
                <w:snapToGrid w:val="0"/>
              </w:rPr>
              <w:t>Awaee</w:t>
            </w:r>
            <w:proofErr w:type="spellEnd"/>
            <w:r w:rsidRPr="00824BB7">
              <w:rPr>
                <w:snapToGrid w:val="0"/>
              </w:rPr>
              <w:t>, H. A., &amp; Jamil</w:t>
            </w:r>
            <w:r w:rsidRPr="00824BB7">
              <w:rPr>
                <w:b/>
                <w:bCs/>
                <w:snapToGrid w:val="0"/>
              </w:rPr>
              <w:t xml:space="preserve">, H. </w:t>
            </w:r>
            <w:r w:rsidRPr="00824BB7">
              <w:rPr>
                <w:snapToGrid w:val="0"/>
              </w:rPr>
              <w:t>(1994). A study of disability cases due to work injury in Iraq. Journal of Community Medicine, 7: (1), 105-110 (A)</w:t>
            </w:r>
          </w:p>
        </w:tc>
      </w:tr>
      <w:tr w:rsidR="00824BB7" w:rsidRPr="00824BB7" w14:paraId="4D0526CC" w14:textId="77777777" w:rsidTr="000D4F90">
        <w:trPr>
          <w:cantSplit/>
        </w:trPr>
        <w:tc>
          <w:tcPr>
            <w:tcW w:w="1255" w:type="dxa"/>
          </w:tcPr>
          <w:p w14:paraId="017FDC0B" w14:textId="77777777" w:rsidR="00824BB7" w:rsidRPr="00824BB7" w:rsidRDefault="00824BB7" w:rsidP="005425D1">
            <w:pPr>
              <w:spacing w:line="276" w:lineRule="auto"/>
              <w:jc w:val="center"/>
              <w:rPr>
                <w:snapToGrid w:val="0"/>
              </w:rPr>
            </w:pPr>
            <w:r w:rsidRPr="00824BB7">
              <w:rPr>
                <w:snapToGrid w:val="0"/>
              </w:rPr>
              <w:t>106</w:t>
            </w:r>
          </w:p>
        </w:tc>
        <w:tc>
          <w:tcPr>
            <w:tcW w:w="1150" w:type="dxa"/>
          </w:tcPr>
          <w:p w14:paraId="21293AE9" w14:textId="77777777" w:rsidR="00824BB7" w:rsidRPr="00824BB7" w:rsidRDefault="00824BB7" w:rsidP="005425D1">
            <w:pPr>
              <w:spacing w:line="276" w:lineRule="auto"/>
              <w:jc w:val="center"/>
              <w:rPr>
                <w:snapToGrid w:val="0"/>
              </w:rPr>
            </w:pPr>
            <w:r w:rsidRPr="00824BB7">
              <w:rPr>
                <w:snapToGrid w:val="0"/>
              </w:rPr>
              <w:t>1994</w:t>
            </w:r>
          </w:p>
        </w:tc>
        <w:tc>
          <w:tcPr>
            <w:tcW w:w="7830" w:type="dxa"/>
          </w:tcPr>
          <w:p w14:paraId="45C5B6DD"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r w:rsidRPr="00824BB7">
              <w:rPr>
                <w:snapToGrid w:val="0"/>
              </w:rPr>
              <w:t>Jamil, L. H. (1994). Occupational diseases among hairdressers in Baghdad City. Journal of Community Medicine, 7: (1), 97-104 (A)</w:t>
            </w:r>
          </w:p>
        </w:tc>
      </w:tr>
      <w:tr w:rsidR="00824BB7" w:rsidRPr="00824BB7" w14:paraId="62874652" w14:textId="77777777" w:rsidTr="000D4F90">
        <w:trPr>
          <w:cantSplit/>
        </w:trPr>
        <w:tc>
          <w:tcPr>
            <w:tcW w:w="1255" w:type="dxa"/>
          </w:tcPr>
          <w:p w14:paraId="59AE2E7C" w14:textId="77777777" w:rsidR="00824BB7" w:rsidRPr="00824BB7" w:rsidRDefault="00824BB7" w:rsidP="005425D1">
            <w:pPr>
              <w:spacing w:line="276" w:lineRule="auto"/>
              <w:jc w:val="center"/>
              <w:rPr>
                <w:snapToGrid w:val="0"/>
              </w:rPr>
            </w:pPr>
            <w:r w:rsidRPr="00824BB7">
              <w:rPr>
                <w:snapToGrid w:val="0"/>
              </w:rPr>
              <w:t>105</w:t>
            </w:r>
          </w:p>
        </w:tc>
        <w:tc>
          <w:tcPr>
            <w:tcW w:w="1150" w:type="dxa"/>
          </w:tcPr>
          <w:p w14:paraId="0A3A24BD" w14:textId="77777777" w:rsidR="00824BB7" w:rsidRPr="00824BB7" w:rsidRDefault="00824BB7" w:rsidP="005425D1">
            <w:pPr>
              <w:spacing w:line="276" w:lineRule="auto"/>
              <w:jc w:val="center"/>
              <w:rPr>
                <w:snapToGrid w:val="0"/>
              </w:rPr>
            </w:pPr>
            <w:r w:rsidRPr="00824BB7">
              <w:rPr>
                <w:snapToGrid w:val="0"/>
              </w:rPr>
              <w:t>1993</w:t>
            </w:r>
          </w:p>
        </w:tc>
        <w:tc>
          <w:tcPr>
            <w:tcW w:w="7830" w:type="dxa"/>
          </w:tcPr>
          <w:p w14:paraId="73A02A64" w14:textId="77777777" w:rsidR="00824BB7" w:rsidRPr="00824BB7" w:rsidRDefault="00824BB7" w:rsidP="005425D1">
            <w:pPr>
              <w:spacing w:line="276" w:lineRule="auto"/>
              <w:rPr>
                <w:snapToGrid w:val="0"/>
              </w:rPr>
            </w:pPr>
            <w:r w:rsidRPr="00824BB7">
              <w:rPr>
                <w:snapToGrid w:val="0"/>
              </w:rPr>
              <w:t>Mohammad, J. M., &amp;</w:t>
            </w:r>
            <w:r w:rsidRPr="00824BB7">
              <w:rPr>
                <w:b/>
                <w:bCs/>
                <w:snapToGrid w:val="0"/>
              </w:rPr>
              <w:t xml:space="preserve"> Jamil, H. </w:t>
            </w:r>
            <w:r w:rsidRPr="00824BB7">
              <w:rPr>
                <w:snapToGrid w:val="0"/>
              </w:rPr>
              <w:t>(1993). Prevalence of knee injuries among first football players in Iraq. Journal of the Faculty of Medicine Baghdad, 35 (3), 351-354</w:t>
            </w:r>
          </w:p>
        </w:tc>
      </w:tr>
      <w:tr w:rsidR="00824BB7" w:rsidRPr="00824BB7" w14:paraId="0490A20D" w14:textId="77777777" w:rsidTr="000D4F90">
        <w:trPr>
          <w:cantSplit/>
        </w:trPr>
        <w:tc>
          <w:tcPr>
            <w:tcW w:w="1255" w:type="dxa"/>
          </w:tcPr>
          <w:p w14:paraId="7AA1ABB3" w14:textId="77777777" w:rsidR="00824BB7" w:rsidRPr="00824BB7" w:rsidRDefault="00824BB7" w:rsidP="005425D1">
            <w:pPr>
              <w:spacing w:line="276" w:lineRule="auto"/>
              <w:jc w:val="center"/>
              <w:rPr>
                <w:snapToGrid w:val="0"/>
              </w:rPr>
            </w:pPr>
            <w:r w:rsidRPr="00824BB7">
              <w:rPr>
                <w:snapToGrid w:val="0"/>
              </w:rPr>
              <w:t>104</w:t>
            </w:r>
          </w:p>
        </w:tc>
        <w:tc>
          <w:tcPr>
            <w:tcW w:w="1150" w:type="dxa"/>
          </w:tcPr>
          <w:p w14:paraId="2744F228" w14:textId="77777777" w:rsidR="00824BB7" w:rsidRPr="00824BB7" w:rsidRDefault="00824BB7" w:rsidP="005425D1">
            <w:pPr>
              <w:spacing w:line="276" w:lineRule="auto"/>
              <w:jc w:val="center"/>
              <w:rPr>
                <w:snapToGrid w:val="0"/>
              </w:rPr>
            </w:pPr>
            <w:r w:rsidRPr="00824BB7">
              <w:rPr>
                <w:snapToGrid w:val="0"/>
              </w:rPr>
              <w:t>1993</w:t>
            </w:r>
          </w:p>
        </w:tc>
        <w:tc>
          <w:tcPr>
            <w:tcW w:w="7830" w:type="dxa"/>
          </w:tcPr>
          <w:p w14:paraId="1B0AB363" w14:textId="77777777" w:rsidR="00824BB7" w:rsidRPr="00824BB7" w:rsidRDefault="00824BB7" w:rsidP="005425D1">
            <w:pPr>
              <w:spacing w:line="276" w:lineRule="auto"/>
              <w:rPr>
                <w:snapToGrid w:val="0"/>
              </w:rPr>
            </w:pPr>
            <w:proofErr w:type="spellStart"/>
            <w:r w:rsidRPr="00824BB7">
              <w:rPr>
                <w:snapToGrid w:val="0"/>
              </w:rPr>
              <w:t>Hussien</w:t>
            </w:r>
            <w:proofErr w:type="spellEnd"/>
            <w:r w:rsidRPr="00824BB7">
              <w:rPr>
                <w:snapToGrid w:val="0"/>
              </w:rPr>
              <w:t xml:space="preserve">, H. A., &amp; </w:t>
            </w:r>
            <w:r w:rsidRPr="00824BB7">
              <w:rPr>
                <w:b/>
                <w:bCs/>
                <w:snapToGrid w:val="0"/>
              </w:rPr>
              <w:t xml:space="preserve">Jamil, H. </w:t>
            </w:r>
            <w:r w:rsidRPr="00824BB7">
              <w:rPr>
                <w:snapToGrid w:val="0"/>
              </w:rPr>
              <w:t>(1993). The prevalence of varicose veins among male workers in an engineering factory. Journal of the Faculty of Medicine Baghdad, 35: (3), 391-395</w:t>
            </w:r>
          </w:p>
        </w:tc>
      </w:tr>
      <w:tr w:rsidR="00824BB7" w:rsidRPr="00824BB7" w14:paraId="78BD65AA" w14:textId="77777777" w:rsidTr="000D4F90">
        <w:trPr>
          <w:cantSplit/>
        </w:trPr>
        <w:tc>
          <w:tcPr>
            <w:tcW w:w="1255" w:type="dxa"/>
          </w:tcPr>
          <w:p w14:paraId="3BA59255" w14:textId="77777777" w:rsidR="00824BB7" w:rsidRPr="00824BB7" w:rsidRDefault="00824BB7" w:rsidP="005425D1">
            <w:pPr>
              <w:spacing w:line="276" w:lineRule="auto"/>
              <w:jc w:val="center"/>
              <w:rPr>
                <w:snapToGrid w:val="0"/>
              </w:rPr>
            </w:pPr>
            <w:r w:rsidRPr="00824BB7">
              <w:rPr>
                <w:snapToGrid w:val="0"/>
              </w:rPr>
              <w:t>103</w:t>
            </w:r>
          </w:p>
        </w:tc>
        <w:tc>
          <w:tcPr>
            <w:tcW w:w="1150" w:type="dxa"/>
          </w:tcPr>
          <w:p w14:paraId="59EB96E7" w14:textId="77777777" w:rsidR="00824BB7" w:rsidRPr="00824BB7" w:rsidRDefault="00824BB7" w:rsidP="005425D1">
            <w:pPr>
              <w:spacing w:line="276" w:lineRule="auto"/>
              <w:jc w:val="center"/>
              <w:rPr>
                <w:snapToGrid w:val="0"/>
              </w:rPr>
            </w:pPr>
            <w:r w:rsidRPr="00824BB7">
              <w:rPr>
                <w:snapToGrid w:val="0"/>
              </w:rPr>
              <w:t>1993</w:t>
            </w:r>
          </w:p>
        </w:tc>
        <w:tc>
          <w:tcPr>
            <w:tcW w:w="7830" w:type="dxa"/>
          </w:tcPr>
          <w:p w14:paraId="3E08F575" w14:textId="77777777" w:rsidR="00824BB7" w:rsidRPr="00824BB7" w:rsidRDefault="00824BB7" w:rsidP="005425D1">
            <w:pPr>
              <w:spacing w:line="276" w:lineRule="auto"/>
              <w:rPr>
                <w:snapToGrid w:val="0"/>
              </w:rPr>
            </w:pPr>
            <w:r w:rsidRPr="00824BB7">
              <w:rPr>
                <w:snapToGrid w:val="0"/>
              </w:rPr>
              <w:t xml:space="preserve">Petrus. N. E., &amp; </w:t>
            </w:r>
            <w:r w:rsidRPr="00824BB7">
              <w:rPr>
                <w:b/>
                <w:bCs/>
                <w:snapToGrid w:val="0"/>
              </w:rPr>
              <w:t>Jamil H</w:t>
            </w:r>
            <w:r w:rsidRPr="00824BB7">
              <w:rPr>
                <w:snapToGrid w:val="0"/>
              </w:rPr>
              <w:t>. (1993). Fluoride absorption among workers of lamp factory. Journal of the Faculty of Medicine Baghdad, 35: (2), 223-230</w:t>
            </w:r>
          </w:p>
        </w:tc>
      </w:tr>
      <w:tr w:rsidR="00824BB7" w:rsidRPr="00824BB7" w14:paraId="78AB4FDE" w14:textId="77777777" w:rsidTr="000D4F90">
        <w:trPr>
          <w:cantSplit/>
        </w:trPr>
        <w:tc>
          <w:tcPr>
            <w:tcW w:w="1255" w:type="dxa"/>
          </w:tcPr>
          <w:p w14:paraId="14F214A2" w14:textId="77777777" w:rsidR="00824BB7" w:rsidRPr="00824BB7" w:rsidRDefault="00824BB7" w:rsidP="005425D1">
            <w:pPr>
              <w:spacing w:line="276" w:lineRule="auto"/>
              <w:jc w:val="center"/>
              <w:rPr>
                <w:snapToGrid w:val="0"/>
              </w:rPr>
            </w:pPr>
            <w:r w:rsidRPr="00824BB7">
              <w:rPr>
                <w:snapToGrid w:val="0"/>
              </w:rPr>
              <w:t>102</w:t>
            </w:r>
          </w:p>
        </w:tc>
        <w:tc>
          <w:tcPr>
            <w:tcW w:w="1150" w:type="dxa"/>
          </w:tcPr>
          <w:p w14:paraId="260E57A8" w14:textId="77777777" w:rsidR="00824BB7" w:rsidRPr="00824BB7" w:rsidRDefault="00824BB7" w:rsidP="005425D1">
            <w:pPr>
              <w:spacing w:line="276" w:lineRule="auto"/>
              <w:jc w:val="center"/>
              <w:rPr>
                <w:snapToGrid w:val="0"/>
              </w:rPr>
            </w:pPr>
            <w:r w:rsidRPr="00824BB7">
              <w:rPr>
                <w:snapToGrid w:val="0"/>
              </w:rPr>
              <w:t>1993</w:t>
            </w:r>
          </w:p>
        </w:tc>
        <w:tc>
          <w:tcPr>
            <w:tcW w:w="7830" w:type="dxa"/>
          </w:tcPr>
          <w:p w14:paraId="0F45827B" w14:textId="77777777" w:rsidR="00824BB7" w:rsidRPr="00824BB7" w:rsidRDefault="00824BB7" w:rsidP="005425D1">
            <w:pPr>
              <w:spacing w:line="276" w:lineRule="auto"/>
              <w:rPr>
                <w:snapToGrid w:val="0"/>
              </w:rPr>
            </w:pPr>
            <w:r w:rsidRPr="00824BB7">
              <w:rPr>
                <w:snapToGrid w:val="0"/>
              </w:rPr>
              <w:t xml:space="preserve">Mohammed, S., </w:t>
            </w:r>
            <w:proofErr w:type="spellStart"/>
            <w:r w:rsidRPr="00824BB7">
              <w:rPr>
                <w:snapToGrid w:val="0"/>
              </w:rPr>
              <w:t>Hermis</w:t>
            </w:r>
            <w:proofErr w:type="spellEnd"/>
            <w:r w:rsidRPr="00824BB7">
              <w:rPr>
                <w:snapToGrid w:val="0"/>
              </w:rPr>
              <w:t xml:space="preserve">, S. R., &amp; </w:t>
            </w:r>
            <w:r w:rsidRPr="00824BB7">
              <w:rPr>
                <w:b/>
                <w:bCs/>
                <w:snapToGrid w:val="0"/>
              </w:rPr>
              <w:t>Jamil, H.</w:t>
            </w:r>
            <w:r w:rsidRPr="00824BB7">
              <w:rPr>
                <w:snapToGrid w:val="0"/>
              </w:rPr>
              <w:t xml:space="preserve"> (1993). A comparative study of mortality in Iraq 1978-79 and 1988-89, time and place variables Journal of Community Medicine, 6: (2), 127-133 (A)</w:t>
            </w:r>
          </w:p>
        </w:tc>
      </w:tr>
      <w:tr w:rsidR="00824BB7" w:rsidRPr="00824BB7" w14:paraId="2571E671" w14:textId="77777777" w:rsidTr="000D4F90">
        <w:trPr>
          <w:cantSplit/>
        </w:trPr>
        <w:tc>
          <w:tcPr>
            <w:tcW w:w="1255" w:type="dxa"/>
          </w:tcPr>
          <w:p w14:paraId="5F23F7C6" w14:textId="77777777" w:rsidR="00824BB7" w:rsidRPr="00824BB7" w:rsidRDefault="00824BB7" w:rsidP="005425D1">
            <w:pPr>
              <w:spacing w:line="276" w:lineRule="auto"/>
              <w:jc w:val="center"/>
              <w:rPr>
                <w:snapToGrid w:val="0"/>
              </w:rPr>
            </w:pPr>
            <w:r w:rsidRPr="00824BB7">
              <w:rPr>
                <w:snapToGrid w:val="0"/>
              </w:rPr>
              <w:t>101</w:t>
            </w:r>
          </w:p>
        </w:tc>
        <w:tc>
          <w:tcPr>
            <w:tcW w:w="1150" w:type="dxa"/>
          </w:tcPr>
          <w:p w14:paraId="01E55827" w14:textId="77777777" w:rsidR="00824BB7" w:rsidRPr="00824BB7" w:rsidRDefault="00824BB7" w:rsidP="005425D1">
            <w:pPr>
              <w:spacing w:line="276" w:lineRule="auto"/>
              <w:jc w:val="center"/>
              <w:rPr>
                <w:snapToGrid w:val="0"/>
              </w:rPr>
            </w:pPr>
            <w:r w:rsidRPr="00824BB7">
              <w:rPr>
                <w:snapToGrid w:val="0"/>
              </w:rPr>
              <w:t>1993</w:t>
            </w:r>
          </w:p>
        </w:tc>
        <w:tc>
          <w:tcPr>
            <w:tcW w:w="7830" w:type="dxa"/>
          </w:tcPr>
          <w:p w14:paraId="56736EE3" w14:textId="77777777" w:rsidR="00824BB7" w:rsidRPr="00824BB7" w:rsidRDefault="00824BB7" w:rsidP="005425D1">
            <w:pPr>
              <w:spacing w:line="276" w:lineRule="auto"/>
              <w:rPr>
                <w:snapToGrid w:val="0"/>
              </w:rPr>
            </w:pPr>
            <w:proofErr w:type="spellStart"/>
            <w:r w:rsidRPr="00824BB7">
              <w:rPr>
                <w:snapToGrid w:val="0"/>
              </w:rPr>
              <w:t>Hermis</w:t>
            </w:r>
            <w:proofErr w:type="spellEnd"/>
            <w:r w:rsidRPr="00824BB7">
              <w:rPr>
                <w:snapToGrid w:val="0"/>
              </w:rPr>
              <w:t>, S. H., Mohammed, S., &amp;</w:t>
            </w:r>
            <w:r w:rsidRPr="00824BB7">
              <w:rPr>
                <w:b/>
                <w:bCs/>
                <w:snapToGrid w:val="0"/>
              </w:rPr>
              <w:t xml:space="preserve"> Jamil, H</w:t>
            </w:r>
            <w:r w:rsidRPr="00824BB7">
              <w:rPr>
                <w:snapToGrid w:val="0"/>
              </w:rPr>
              <w:t>. (1993). A comparative study of mortality in Iraq, 1978-79 and 1988-89, person variables. Journal of Community Medicine, 6: (2), 119-126 (A)</w:t>
            </w:r>
          </w:p>
        </w:tc>
      </w:tr>
      <w:tr w:rsidR="00824BB7" w:rsidRPr="00824BB7" w14:paraId="37FDCA00" w14:textId="77777777" w:rsidTr="000D4F90">
        <w:trPr>
          <w:cantSplit/>
        </w:trPr>
        <w:tc>
          <w:tcPr>
            <w:tcW w:w="1255" w:type="dxa"/>
          </w:tcPr>
          <w:p w14:paraId="1DA23DB7" w14:textId="77777777" w:rsidR="00824BB7" w:rsidRPr="00824BB7" w:rsidRDefault="00824BB7" w:rsidP="005425D1">
            <w:pPr>
              <w:spacing w:line="276" w:lineRule="auto"/>
              <w:jc w:val="center"/>
              <w:rPr>
                <w:snapToGrid w:val="0"/>
              </w:rPr>
            </w:pPr>
            <w:r w:rsidRPr="00824BB7">
              <w:rPr>
                <w:snapToGrid w:val="0"/>
              </w:rPr>
              <w:t>100</w:t>
            </w:r>
          </w:p>
        </w:tc>
        <w:tc>
          <w:tcPr>
            <w:tcW w:w="1150" w:type="dxa"/>
          </w:tcPr>
          <w:p w14:paraId="742665F3" w14:textId="77777777" w:rsidR="00824BB7" w:rsidRPr="00824BB7" w:rsidRDefault="00824BB7" w:rsidP="005425D1">
            <w:pPr>
              <w:spacing w:line="276" w:lineRule="auto"/>
              <w:jc w:val="center"/>
              <w:rPr>
                <w:snapToGrid w:val="0"/>
              </w:rPr>
            </w:pPr>
            <w:r w:rsidRPr="00824BB7">
              <w:rPr>
                <w:snapToGrid w:val="0"/>
              </w:rPr>
              <w:t>1993</w:t>
            </w:r>
          </w:p>
        </w:tc>
        <w:tc>
          <w:tcPr>
            <w:tcW w:w="7830" w:type="dxa"/>
          </w:tcPr>
          <w:p w14:paraId="00221EA2" w14:textId="77777777" w:rsidR="00824BB7" w:rsidRPr="00824BB7" w:rsidRDefault="00824BB7" w:rsidP="005425D1">
            <w:pPr>
              <w:spacing w:line="276" w:lineRule="auto"/>
              <w:rPr>
                <w:snapToGrid w:val="0"/>
              </w:rPr>
            </w:pPr>
            <w:proofErr w:type="spellStart"/>
            <w:r w:rsidRPr="00824BB7">
              <w:rPr>
                <w:snapToGrid w:val="0"/>
              </w:rPr>
              <w:t>Hussien</w:t>
            </w:r>
            <w:proofErr w:type="spellEnd"/>
            <w:r w:rsidRPr="00824BB7">
              <w:rPr>
                <w:snapToGrid w:val="0"/>
              </w:rPr>
              <w:t xml:space="preserve">, H. A., &amp; </w:t>
            </w:r>
            <w:r w:rsidRPr="00824BB7">
              <w:rPr>
                <w:b/>
                <w:bCs/>
                <w:snapToGrid w:val="0"/>
              </w:rPr>
              <w:t>Jamil, H</w:t>
            </w:r>
            <w:r w:rsidRPr="00824BB7">
              <w:rPr>
                <w:snapToGrid w:val="0"/>
              </w:rPr>
              <w:t>. (1993). The prevalence of diabetes mellitus among male workers in an engineering factory. Journal of the Faculty of Medicine Baghdad, 35: (2), 231-236.</w:t>
            </w:r>
          </w:p>
        </w:tc>
      </w:tr>
      <w:tr w:rsidR="00824BB7" w:rsidRPr="00824BB7" w14:paraId="0DEEF653" w14:textId="77777777" w:rsidTr="000D4F90">
        <w:trPr>
          <w:cantSplit/>
        </w:trPr>
        <w:tc>
          <w:tcPr>
            <w:tcW w:w="1255" w:type="dxa"/>
          </w:tcPr>
          <w:p w14:paraId="1E3B2EBB" w14:textId="77777777" w:rsidR="00824BB7" w:rsidRPr="00824BB7" w:rsidRDefault="00824BB7" w:rsidP="005425D1">
            <w:pPr>
              <w:spacing w:line="276" w:lineRule="auto"/>
              <w:jc w:val="center"/>
              <w:rPr>
                <w:snapToGrid w:val="0"/>
              </w:rPr>
            </w:pPr>
            <w:r w:rsidRPr="00824BB7">
              <w:rPr>
                <w:snapToGrid w:val="0"/>
              </w:rPr>
              <w:t>99</w:t>
            </w:r>
          </w:p>
        </w:tc>
        <w:tc>
          <w:tcPr>
            <w:tcW w:w="1150" w:type="dxa"/>
          </w:tcPr>
          <w:p w14:paraId="5F7C7DCB" w14:textId="77777777" w:rsidR="00824BB7" w:rsidRPr="00824BB7" w:rsidRDefault="00824BB7" w:rsidP="005425D1">
            <w:pPr>
              <w:spacing w:line="276" w:lineRule="auto"/>
              <w:jc w:val="center"/>
              <w:rPr>
                <w:snapToGrid w:val="0"/>
              </w:rPr>
            </w:pPr>
            <w:r w:rsidRPr="00824BB7">
              <w:rPr>
                <w:snapToGrid w:val="0"/>
              </w:rPr>
              <w:t>1993</w:t>
            </w:r>
          </w:p>
        </w:tc>
        <w:tc>
          <w:tcPr>
            <w:tcW w:w="7830" w:type="dxa"/>
          </w:tcPr>
          <w:p w14:paraId="45F2C7FC" w14:textId="77777777" w:rsidR="00824BB7" w:rsidRPr="00824BB7" w:rsidRDefault="00824BB7" w:rsidP="005425D1">
            <w:pPr>
              <w:spacing w:line="276" w:lineRule="auto"/>
              <w:rPr>
                <w:snapToGrid w:val="0"/>
              </w:rPr>
            </w:pPr>
            <w:proofErr w:type="spellStart"/>
            <w:r w:rsidRPr="00824BB7">
              <w:rPr>
                <w:snapToGrid w:val="0"/>
              </w:rPr>
              <w:t>Hussien</w:t>
            </w:r>
            <w:proofErr w:type="spellEnd"/>
            <w:r w:rsidRPr="00824BB7">
              <w:rPr>
                <w:snapToGrid w:val="0"/>
              </w:rPr>
              <w:t xml:space="preserve">, H. A., &amp; </w:t>
            </w:r>
            <w:r w:rsidRPr="00824BB7">
              <w:rPr>
                <w:b/>
                <w:bCs/>
                <w:snapToGrid w:val="0"/>
              </w:rPr>
              <w:t>Jamil, H</w:t>
            </w:r>
            <w:r w:rsidRPr="00824BB7">
              <w:rPr>
                <w:snapToGrid w:val="0"/>
              </w:rPr>
              <w:t>. (1993). The prevalence of low back-pain among workers in an engineering factory. Journal of Community Medicine, 6: (1), 57-62</w:t>
            </w:r>
          </w:p>
        </w:tc>
      </w:tr>
      <w:tr w:rsidR="00824BB7" w:rsidRPr="00824BB7" w14:paraId="769C5727" w14:textId="77777777" w:rsidTr="000D4F90">
        <w:trPr>
          <w:cantSplit/>
        </w:trPr>
        <w:tc>
          <w:tcPr>
            <w:tcW w:w="1255" w:type="dxa"/>
          </w:tcPr>
          <w:p w14:paraId="236C9796" w14:textId="77777777" w:rsidR="00824BB7" w:rsidRPr="00824BB7" w:rsidRDefault="00824BB7" w:rsidP="005425D1">
            <w:pPr>
              <w:spacing w:line="276" w:lineRule="auto"/>
              <w:jc w:val="center"/>
              <w:rPr>
                <w:snapToGrid w:val="0"/>
              </w:rPr>
            </w:pPr>
            <w:r w:rsidRPr="00824BB7">
              <w:rPr>
                <w:snapToGrid w:val="0"/>
              </w:rPr>
              <w:t>98</w:t>
            </w:r>
          </w:p>
        </w:tc>
        <w:tc>
          <w:tcPr>
            <w:tcW w:w="1150" w:type="dxa"/>
          </w:tcPr>
          <w:p w14:paraId="18000945" w14:textId="77777777" w:rsidR="00824BB7" w:rsidRPr="00824BB7" w:rsidRDefault="00824BB7" w:rsidP="005425D1">
            <w:pPr>
              <w:spacing w:line="276" w:lineRule="auto"/>
              <w:jc w:val="center"/>
              <w:rPr>
                <w:snapToGrid w:val="0"/>
              </w:rPr>
            </w:pPr>
            <w:r w:rsidRPr="00824BB7">
              <w:rPr>
                <w:snapToGrid w:val="0"/>
              </w:rPr>
              <w:t>1993</w:t>
            </w:r>
          </w:p>
        </w:tc>
        <w:tc>
          <w:tcPr>
            <w:tcW w:w="7830" w:type="dxa"/>
          </w:tcPr>
          <w:p w14:paraId="5470633F" w14:textId="77777777" w:rsidR="00824BB7" w:rsidRPr="00824BB7" w:rsidRDefault="00824BB7" w:rsidP="005425D1">
            <w:pPr>
              <w:spacing w:line="276" w:lineRule="auto"/>
              <w:rPr>
                <w:snapToGrid w:val="0"/>
              </w:rPr>
            </w:pPr>
            <w:r w:rsidRPr="00824BB7">
              <w:rPr>
                <w:snapToGrid w:val="0"/>
              </w:rPr>
              <w:t xml:space="preserve">Hassan </w:t>
            </w:r>
            <w:proofErr w:type="spellStart"/>
            <w:r w:rsidRPr="00824BB7">
              <w:rPr>
                <w:snapToGrid w:val="0"/>
              </w:rPr>
              <w:t>Alwan</w:t>
            </w:r>
            <w:proofErr w:type="spellEnd"/>
            <w:r w:rsidRPr="00824BB7">
              <w:rPr>
                <w:snapToGrid w:val="0"/>
              </w:rPr>
              <w:t xml:space="preserve"> </w:t>
            </w:r>
            <w:proofErr w:type="spellStart"/>
            <w:r w:rsidRPr="00824BB7">
              <w:rPr>
                <w:snapToGrid w:val="0"/>
              </w:rPr>
              <w:t>Hussien</w:t>
            </w:r>
            <w:proofErr w:type="spellEnd"/>
            <w:r w:rsidRPr="00824BB7">
              <w:rPr>
                <w:snapToGrid w:val="0"/>
              </w:rPr>
              <w:t xml:space="preserve">, H. A., &amp; </w:t>
            </w:r>
            <w:r w:rsidRPr="00824BB7">
              <w:rPr>
                <w:b/>
                <w:bCs/>
                <w:snapToGrid w:val="0"/>
              </w:rPr>
              <w:t xml:space="preserve">Jamil, H. </w:t>
            </w:r>
            <w:r w:rsidRPr="00824BB7">
              <w:rPr>
                <w:snapToGrid w:val="0"/>
              </w:rPr>
              <w:t>(1993). The prevalence rate of hypertension among a group of industrial population. Journal of Community Medicine, 6: (1), 51-55</w:t>
            </w:r>
          </w:p>
        </w:tc>
      </w:tr>
      <w:tr w:rsidR="00824BB7" w:rsidRPr="00824BB7" w14:paraId="40486915" w14:textId="77777777" w:rsidTr="000D4F90">
        <w:trPr>
          <w:cantSplit/>
        </w:trPr>
        <w:tc>
          <w:tcPr>
            <w:tcW w:w="1255" w:type="dxa"/>
          </w:tcPr>
          <w:p w14:paraId="66C86941" w14:textId="77777777" w:rsidR="00824BB7" w:rsidRPr="00824BB7" w:rsidRDefault="00824BB7" w:rsidP="005425D1">
            <w:pPr>
              <w:spacing w:line="276" w:lineRule="auto"/>
              <w:jc w:val="center"/>
              <w:rPr>
                <w:snapToGrid w:val="0"/>
              </w:rPr>
            </w:pPr>
            <w:r w:rsidRPr="00824BB7">
              <w:rPr>
                <w:snapToGrid w:val="0"/>
              </w:rPr>
              <w:t>97</w:t>
            </w:r>
          </w:p>
        </w:tc>
        <w:tc>
          <w:tcPr>
            <w:tcW w:w="1150" w:type="dxa"/>
          </w:tcPr>
          <w:p w14:paraId="317AC6A5" w14:textId="77777777" w:rsidR="00824BB7" w:rsidRPr="00824BB7" w:rsidRDefault="00824BB7" w:rsidP="005425D1">
            <w:pPr>
              <w:spacing w:line="276" w:lineRule="auto"/>
              <w:jc w:val="center"/>
              <w:rPr>
                <w:snapToGrid w:val="0"/>
              </w:rPr>
            </w:pPr>
            <w:r w:rsidRPr="00824BB7">
              <w:rPr>
                <w:snapToGrid w:val="0"/>
              </w:rPr>
              <w:t>1993</w:t>
            </w:r>
          </w:p>
        </w:tc>
        <w:tc>
          <w:tcPr>
            <w:tcW w:w="7830" w:type="dxa"/>
          </w:tcPr>
          <w:p w14:paraId="4E236E39" w14:textId="77777777" w:rsidR="00824BB7" w:rsidRPr="00824BB7" w:rsidRDefault="00824BB7" w:rsidP="005425D1">
            <w:pPr>
              <w:spacing w:line="276" w:lineRule="auto"/>
              <w:rPr>
                <w:snapToGrid w:val="0"/>
              </w:rPr>
            </w:pPr>
            <w:r w:rsidRPr="00824BB7">
              <w:rPr>
                <w:snapToGrid w:val="0"/>
              </w:rPr>
              <w:t>Aziz, R. I., &amp;</w:t>
            </w:r>
            <w:r w:rsidRPr="00824BB7">
              <w:rPr>
                <w:b/>
                <w:bCs/>
                <w:snapToGrid w:val="0"/>
              </w:rPr>
              <w:t xml:space="preserve"> Jamil, H</w:t>
            </w:r>
            <w:r w:rsidRPr="00824BB7">
              <w:rPr>
                <w:snapToGrid w:val="0"/>
              </w:rPr>
              <w:t>. (1993). Lighting and its effects on health status of female Journal of Community Medicine, 6: (1), 45-50</w:t>
            </w:r>
          </w:p>
        </w:tc>
      </w:tr>
      <w:tr w:rsidR="00824BB7" w:rsidRPr="00824BB7" w14:paraId="7537C494" w14:textId="77777777" w:rsidTr="000D4F90">
        <w:trPr>
          <w:cantSplit/>
        </w:trPr>
        <w:tc>
          <w:tcPr>
            <w:tcW w:w="1255" w:type="dxa"/>
          </w:tcPr>
          <w:p w14:paraId="34F42571" w14:textId="77777777" w:rsidR="00824BB7" w:rsidRPr="00824BB7" w:rsidRDefault="00824BB7" w:rsidP="005425D1">
            <w:pPr>
              <w:spacing w:line="276" w:lineRule="auto"/>
              <w:jc w:val="center"/>
              <w:rPr>
                <w:snapToGrid w:val="0"/>
              </w:rPr>
            </w:pPr>
            <w:r w:rsidRPr="00824BB7">
              <w:rPr>
                <w:snapToGrid w:val="0"/>
              </w:rPr>
              <w:t>96</w:t>
            </w:r>
          </w:p>
        </w:tc>
        <w:tc>
          <w:tcPr>
            <w:tcW w:w="1150" w:type="dxa"/>
          </w:tcPr>
          <w:p w14:paraId="154D3F96" w14:textId="77777777" w:rsidR="00824BB7" w:rsidRPr="00824BB7" w:rsidRDefault="00824BB7" w:rsidP="005425D1">
            <w:pPr>
              <w:spacing w:line="276" w:lineRule="auto"/>
              <w:jc w:val="center"/>
              <w:rPr>
                <w:snapToGrid w:val="0"/>
              </w:rPr>
            </w:pPr>
            <w:r w:rsidRPr="00824BB7">
              <w:rPr>
                <w:snapToGrid w:val="0"/>
              </w:rPr>
              <w:t>1993</w:t>
            </w:r>
          </w:p>
        </w:tc>
        <w:tc>
          <w:tcPr>
            <w:tcW w:w="7830" w:type="dxa"/>
          </w:tcPr>
          <w:p w14:paraId="4F8D27AC" w14:textId="77777777" w:rsidR="00824BB7" w:rsidRPr="00824BB7" w:rsidRDefault="00824BB7" w:rsidP="005425D1">
            <w:pPr>
              <w:spacing w:line="276" w:lineRule="auto"/>
              <w:rPr>
                <w:snapToGrid w:val="0"/>
              </w:rPr>
            </w:pPr>
            <w:proofErr w:type="spellStart"/>
            <w:r w:rsidRPr="00824BB7">
              <w:rPr>
                <w:snapToGrid w:val="0"/>
              </w:rPr>
              <w:t>Hussien</w:t>
            </w:r>
            <w:proofErr w:type="spellEnd"/>
            <w:r w:rsidRPr="00824BB7">
              <w:rPr>
                <w:snapToGrid w:val="0"/>
              </w:rPr>
              <w:t xml:space="preserve">, H. A., &amp; </w:t>
            </w:r>
            <w:r w:rsidRPr="00824BB7">
              <w:rPr>
                <w:b/>
                <w:bCs/>
                <w:snapToGrid w:val="0"/>
              </w:rPr>
              <w:t>Jamil, H</w:t>
            </w:r>
            <w:r w:rsidRPr="00824BB7">
              <w:rPr>
                <w:snapToGrid w:val="0"/>
              </w:rPr>
              <w:t>. (1993). Suggested reference range of ESR for healthy Iraqi male workers below 50 years if age Journal of the Faculty of Medicine Baghdad, 35(1), 119-125</w:t>
            </w:r>
          </w:p>
        </w:tc>
      </w:tr>
      <w:tr w:rsidR="00824BB7" w:rsidRPr="00824BB7" w14:paraId="4D06DB1F" w14:textId="77777777" w:rsidTr="000D4F90">
        <w:trPr>
          <w:cantSplit/>
        </w:trPr>
        <w:tc>
          <w:tcPr>
            <w:tcW w:w="1255" w:type="dxa"/>
          </w:tcPr>
          <w:p w14:paraId="777D4C76" w14:textId="77777777" w:rsidR="00824BB7" w:rsidRPr="00824BB7" w:rsidRDefault="00824BB7" w:rsidP="005425D1">
            <w:pPr>
              <w:spacing w:line="276" w:lineRule="auto"/>
              <w:jc w:val="center"/>
              <w:rPr>
                <w:snapToGrid w:val="0"/>
              </w:rPr>
            </w:pPr>
            <w:r w:rsidRPr="00824BB7">
              <w:rPr>
                <w:snapToGrid w:val="0"/>
              </w:rPr>
              <w:t>95</w:t>
            </w:r>
          </w:p>
        </w:tc>
        <w:tc>
          <w:tcPr>
            <w:tcW w:w="1150" w:type="dxa"/>
          </w:tcPr>
          <w:p w14:paraId="1CEB3DE2" w14:textId="77777777" w:rsidR="00824BB7" w:rsidRPr="00824BB7" w:rsidRDefault="00824BB7" w:rsidP="005425D1">
            <w:pPr>
              <w:spacing w:line="276" w:lineRule="auto"/>
              <w:jc w:val="center"/>
              <w:rPr>
                <w:snapToGrid w:val="0"/>
              </w:rPr>
            </w:pPr>
            <w:r w:rsidRPr="00824BB7">
              <w:rPr>
                <w:snapToGrid w:val="0"/>
              </w:rPr>
              <w:t>1992</w:t>
            </w:r>
          </w:p>
        </w:tc>
        <w:tc>
          <w:tcPr>
            <w:tcW w:w="7830" w:type="dxa"/>
          </w:tcPr>
          <w:p w14:paraId="07B1DA0D" w14:textId="77777777" w:rsidR="00824BB7" w:rsidRPr="00824BB7" w:rsidRDefault="00824BB7" w:rsidP="005425D1">
            <w:pPr>
              <w:spacing w:line="276" w:lineRule="auto"/>
              <w:rPr>
                <w:snapToGrid w:val="0"/>
              </w:rPr>
            </w:pPr>
            <w:r w:rsidRPr="00824BB7">
              <w:rPr>
                <w:b/>
                <w:bCs/>
                <w:snapToGrid w:val="0"/>
              </w:rPr>
              <w:t>Jamil, H. (</w:t>
            </w:r>
            <w:r w:rsidRPr="00824BB7">
              <w:rPr>
                <w:snapToGrid w:val="0"/>
              </w:rPr>
              <w:t xml:space="preserve">1992). Prevalence of varicose veins among workers in </w:t>
            </w:r>
            <w:proofErr w:type="spellStart"/>
            <w:r w:rsidRPr="00824BB7">
              <w:rPr>
                <w:snapToGrid w:val="0"/>
              </w:rPr>
              <w:t>Mosal</w:t>
            </w:r>
            <w:proofErr w:type="spellEnd"/>
            <w:r w:rsidRPr="00824BB7">
              <w:rPr>
                <w:snapToGrid w:val="0"/>
              </w:rPr>
              <w:t xml:space="preserve"> Textile Industries Journal of the Faculty of Medicine Baghdad, 34: (4), 473-477</w:t>
            </w:r>
          </w:p>
        </w:tc>
      </w:tr>
      <w:tr w:rsidR="00824BB7" w:rsidRPr="00824BB7" w14:paraId="2E4824CD" w14:textId="77777777" w:rsidTr="000D4F90">
        <w:trPr>
          <w:cantSplit/>
        </w:trPr>
        <w:tc>
          <w:tcPr>
            <w:tcW w:w="1255" w:type="dxa"/>
          </w:tcPr>
          <w:p w14:paraId="1B110928" w14:textId="77777777" w:rsidR="00824BB7" w:rsidRPr="00824BB7" w:rsidRDefault="00824BB7" w:rsidP="005425D1">
            <w:pPr>
              <w:spacing w:line="276" w:lineRule="auto"/>
              <w:jc w:val="center"/>
              <w:rPr>
                <w:snapToGrid w:val="0"/>
              </w:rPr>
            </w:pPr>
            <w:r w:rsidRPr="00824BB7">
              <w:rPr>
                <w:snapToGrid w:val="0"/>
              </w:rPr>
              <w:t>94</w:t>
            </w:r>
          </w:p>
        </w:tc>
        <w:tc>
          <w:tcPr>
            <w:tcW w:w="1150" w:type="dxa"/>
          </w:tcPr>
          <w:p w14:paraId="779915A6" w14:textId="77777777" w:rsidR="00824BB7" w:rsidRPr="00824BB7" w:rsidRDefault="00824BB7" w:rsidP="005425D1">
            <w:pPr>
              <w:spacing w:line="276" w:lineRule="auto"/>
              <w:jc w:val="center"/>
              <w:rPr>
                <w:snapToGrid w:val="0"/>
              </w:rPr>
            </w:pPr>
            <w:r w:rsidRPr="00824BB7">
              <w:rPr>
                <w:snapToGrid w:val="0"/>
              </w:rPr>
              <w:t>1992</w:t>
            </w:r>
          </w:p>
        </w:tc>
        <w:tc>
          <w:tcPr>
            <w:tcW w:w="7830" w:type="dxa"/>
          </w:tcPr>
          <w:p w14:paraId="46E08481" w14:textId="77777777" w:rsidR="00824BB7" w:rsidRPr="00824BB7" w:rsidRDefault="00824BB7" w:rsidP="005425D1">
            <w:pPr>
              <w:spacing w:line="276" w:lineRule="auto"/>
              <w:rPr>
                <w:snapToGrid w:val="0"/>
              </w:rPr>
            </w:pPr>
            <w:r w:rsidRPr="00824BB7">
              <w:rPr>
                <w:snapToGrid w:val="0"/>
              </w:rPr>
              <w:t>All-</w:t>
            </w:r>
            <w:proofErr w:type="spellStart"/>
            <w:r w:rsidRPr="00824BB7">
              <w:rPr>
                <w:snapToGrid w:val="0"/>
              </w:rPr>
              <w:t>Abdaly</w:t>
            </w:r>
            <w:proofErr w:type="spellEnd"/>
            <w:r w:rsidRPr="00824BB7">
              <w:rPr>
                <w:snapToGrid w:val="0"/>
              </w:rPr>
              <w:t xml:space="preserve">, M. A., &amp; </w:t>
            </w:r>
            <w:r w:rsidRPr="00824BB7">
              <w:rPr>
                <w:b/>
                <w:bCs/>
                <w:snapToGrid w:val="0"/>
              </w:rPr>
              <w:t>Jamil, H. (</w:t>
            </w:r>
            <w:r w:rsidRPr="00824BB7">
              <w:rPr>
                <w:snapToGrid w:val="0"/>
              </w:rPr>
              <w:t xml:space="preserve">1992). The prevalence of back-pain among textile workers at </w:t>
            </w:r>
            <w:proofErr w:type="spellStart"/>
            <w:r w:rsidRPr="00824BB7">
              <w:rPr>
                <w:snapToGrid w:val="0"/>
              </w:rPr>
              <w:t>Mosal</w:t>
            </w:r>
            <w:proofErr w:type="spellEnd"/>
            <w:r w:rsidRPr="00824BB7">
              <w:rPr>
                <w:snapToGrid w:val="0"/>
              </w:rPr>
              <w:t xml:space="preserve"> City, 1991. Journal of Community Medicine, 5: (2), 81-84</w:t>
            </w:r>
          </w:p>
        </w:tc>
      </w:tr>
      <w:tr w:rsidR="00824BB7" w:rsidRPr="00824BB7" w14:paraId="39469DFC" w14:textId="77777777" w:rsidTr="000D4F90">
        <w:trPr>
          <w:cantSplit/>
        </w:trPr>
        <w:tc>
          <w:tcPr>
            <w:tcW w:w="1255" w:type="dxa"/>
          </w:tcPr>
          <w:p w14:paraId="20B8A172" w14:textId="77777777" w:rsidR="00824BB7" w:rsidRPr="00824BB7" w:rsidRDefault="00824BB7" w:rsidP="005425D1">
            <w:pPr>
              <w:spacing w:line="276" w:lineRule="auto"/>
              <w:jc w:val="center"/>
              <w:rPr>
                <w:snapToGrid w:val="0"/>
              </w:rPr>
            </w:pPr>
            <w:r w:rsidRPr="00824BB7">
              <w:rPr>
                <w:snapToGrid w:val="0"/>
              </w:rPr>
              <w:t>93</w:t>
            </w:r>
          </w:p>
        </w:tc>
        <w:tc>
          <w:tcPr>
            <w:tcW w:w="1150" w:type="dxa"/>
          </w:tcPr>
          <w:p w14:paraId="66164523" w14:textId="77777777" w:rsidR="00824BB7" w:rsidRPr="00824BB7" w:rsidRDefault="00824BB7" w:rsidP="005425D1">
            <w:pPr>
              <w:spacing w:line="276" w:lineRule="auto"/>
              <w:jc w:val="center"/>
              <w:rPr>
                <w:snapToGrid w:val="0"/>
              </w:rPr>
            </w:pPr>
            <w:r w:rsidRPr="00824BB7">
              <w:rPr>
                <w:snapToGrid w:val="0"/>
              </w:rPr>
              <w:t>1992</w:t>
            </w:r>
          </w:p>
        </w:tc>
        <w:tc>
          <w:tcPr>
            <w:tcW w:w="7830" w:type="dxa"/>
          </w:tcPr>
          <w:p w14:paraId="7F674ECA" w14:textId="77777777" w:rsidR="00824BB7" w:rsidRPr="00824BB7" w:rsidRDefault="00824BB7" w:rsidP="005425D1">
            <w:pPr>
              <w:spacing w:line="276" w:lineRule="auto"/>
              <w:rPr>
                <w:snapToGrid w:val="0"/>
              </w:rPr>
            </w:pPr>
            <w:proofErr w:type="spellStart"/>
            <w:r w:rsidRPr="00824BB7">
              <w:rPr>
                <w:snapToGrid w:val="0"/>
              </w:rPr>
              <w:t>Hussien</w:t>
            </w:r>
            <w:proofErr w:type="spellEnd"/>
            <w:r w:rsidRPr="00824BB7">
              <w:rPr>
                <w:snapToGrid w:val="0"/>
              </w:rPr>
              <w:t xml:space="preserve">, H. A., &amp; </w:t>
            </w:r>
            <w:r w:rsidRPr="00824BB7">
              <w:rPr>
                <w:b/>
                <w:bCs/>
                <w:snapToGrid w:val="0"/>
              </w:rPr>
              <w:t>Jamil, H</w:t>
            </w:r>
            <w:r w:rsidRPr="00824BB7">
              <w:rPr>
                <w:snapToGrid w:val="0"/>
              </w:rPr>
              <w:t>. (1992). The prevalence of contact dermatitis among male workers in an engineering factory. Journal of Community Medicine, 5, 75-80</w:t>
            </w:r>
          </w:p>
        </w:tc>
      </w:tr>
      <w:tr w:rsidR="00824BB7" w:rsidRPr="00824BB7" w14:paraId="70B9EA2B" w14:textId="77777777" w:rsidTr="000D4F90">
        <w:trPr>
          <w:cantSplit/>
        </w:trPr>
        <w:tc>
          <w:tcPr>
            <w:tcW w:w="1255" w:type="dxa"/>
          </w:tcPr>
          <w:p w14:paraId="65279719" w14:textId="77777777" w:rsidR="00824BB7" w:rsidRPr="00824BB7" w:rsidRDefault="00824BB7" w:rsidP="005425D1">
            <w:pPr>
              <w:spacing w:line="276" w:lineRule="auto"/>
              <w:jc w:val="center"/>
              <w:rPr>
                <w:snapToGrid w:val="0"/>
              </w:rPr>
            </w:pPr>
            <w:r w:rsidRPr="00824BB7">
              <w:rPr>
                <w:snapToGrid w:val="0"/>
              </w:rPr>
              <w:t>92</w:t>
            </w:r>
          </w:p>
        </w:tc>
        <w:tc>
          <w:tcPr>
            <w:tcW w:w="1150" w:type="dxa"/>
          </w:tcPr>
          <w:p w14:paraId="3ADC9005" w14:textId="77777777" w:rsidR="00824BB7" w:rsidRPr="00824BB7" w:rsidRDefault="00824BB7" w:rsidP="005425D1">
            <w:pPr>
              <w:spacing w:line="276" w:lineRule="auto"/>
              <w:jc w:val="center"/>
              <w:rPr>
                <w:snapToGrid w:val="0"/>
              </w:rPr>
            </w:pPr>
            <w:r w:rsidRPr="00824BB7">
              <w:rPr>
                <w:snapToGrid w:val="0"/>
              </w:rPr>
              <w:t>1992</w:t>
            </w:r>
          </w:p>
        </w:tc>
        <w:tc>
          <w:tcPr>
            <w:tcW w:w="7830" w:type="dxa"/>
          </w:tcPr>
          <w:p w14:paraId="3A8DE5E9"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 xml:space="preserve">Jamil, L. H., &amp; </w:t>
            </w:r>
            <w:proofErr w:type="spellStart"/>
            <w:r w:rsidRPr="00824BB7">
              <w:rPr>
                <w:snapToGrid w:val="0"/>
              </w:rPr>
              <w:t>Mukhlis</w:t>
            </w:r>
            <w:proofErr w:type="spellEnd"/>
            <w:r w:rsidRPr="00824BB7">
              <w:rPr>
                <w:snapToGrid w:val="0"/>
              </w:rPr>
              <w:t>, G. M. (1992)</w:t>
            </w:r>
            <w:r w:rsidRPr="00824BB7">
              <w:rPr>
                <w:b/>
                <w:bCs/>
                <w:snapToGrid w:val="0"/>
              </w:rPr>
              <w:t>.</w:t>
            </w:r>
            <w:r w:rsidRPr="00824BB7">
              <w:rPr>
                <w:snapToGrid w:val="0"/>
              </w:rPr>
              <w:t xml:space="preserve"> Prevalence of varicose veins among workers in </w:t>
            </w:r>
            <w:proofErr w:type="spellStart"/>
            <w:r w:rsidRPr="00824BB7">
              <w:rPr>
                <w:snapToGrid w:val="0"/>
              </w:rPr>
              <w:t>Mosal</w:t>
            </w:r>
            <w:proofErr w:type="spellEnd"/>
            <w:r w:rsidRPr="00824BB7">
              <w:rPr>
                <w:snapToGrid w:val="0"/>
              </w:rPr>
              <w:t xml:space="preserve"> Textile Industries. Journal of the Faculty of Medicine Baghdad, 34 :( 4), 473-477</w:t>
            </w:r>
          </w:p>
        </w:tc>
      </w:tr>
      <w:tr w:rsidR="00824BB7" w:rsidRPr="00824BB7" w14:paraId="0CD1FE1C" w14:textId="77777777" w:rsidTr="000D4F90">
        <w:trPr>
          <w:cantSplit/>
        </w:trPr>
        <w:tc>
          <w:tcPr>
            <w:tcW w:w="1255" w:type="dxa"/>
          </w:tcPr>
          <w:p w14:paraId="27595B40" w14:textId="77777777" w:rsidR="00824BB7" w:rsidRPr="00824BB7" w:rsidRDefault="00824BB7" w:rsidP="005425D1">
            <w:pPr>
              <w:spacing w:line="276" w:lineRule="auto"/>
              <w:jc w:val="center"/>
              <w:rPr>
                <w:snapToGrid w:val="0"/>
              </w:rPr>
            </w:pPr>
            <w:r w:rsidRPr="00824BB7">
              <w:rPr>
                <w:snapToGrid w:val="0"/>
              </w:rPr>
              <w:t>91</w:t>
            </w:r>
          </w:p>
        </w:tc>
        <w:tc>
          <w:tcPr>
            <w:tcW w:w="1150" w:type="dxa"/>
          </w:tcPr>
          <w:p w14:paraId="2A0E61D2" w14:textId="77777777" w:rsidR="00824BB7" w:rsidRPr="00824BB7" w:rsidRDefault="00824BB7" w:rsidP="005425D1">
            <w:pPr>
              <w:spacing w:line="276" w:lineRule="auto"/>
              <w:jc w:val="center"/>
              <w:rPr>
                <w:snapToGrid w:val="0"/>
              </w:rPr>
            </w:pPr>
            <w:r w:rsidRPr="00824BB7">
              <w:rPr>
                <w:snapToGrid w:val="0"/>
              </w:rPr>
              <w:t>1992</w:t>
            </w:r>
          </w:p>
        </w:tc>
        <w:tc>
          <w:tcPr>
            <w:tcW w:w="7830" w:type="dxa"/>
          </w:tcPr>
          <w:p w14:paraId="04CB7847"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proofErr w:type="spellStart"/>
            <w:r w:rsidRPr="00824BB7">
              <w:rPr>
                <w:snapToGrid w:val="0"/>
              </w:rPr>
              <w:t>Haboubi</w:t>
            </w:r>
            <w:proofErr w:type="spellEnd"/>
            <w:r w:rsidRPr="00824BB7">
              <w:rPr>
                <w:snapToGrid w:val="0"/>
              </w:rPr>
              <w:t>, G. (1992). Contact dermatitis among self-employed workers in Bagh. City. Journal of the Faculty of Medicine Baghdad, 34: (3), 363-370</w:t>
            </w:r>
          </w:p>
        </w:tc>
      </w:tr>
      <w:tr w:rsidR="00824BB7" w:rsidRPr="00824BB7" w14:paraId="3286DBF6" w14:textId="77777777" w:rsidTr="000D4F90">
        <w:trPr>
          <w:cantSplit/>
        </w:trPr>
        <w:tc>
          <w:tcPr>
            <w:tcW w:w="1255" w:type="dxa"/>
          </w:tcPr>
          <w:p w14:paraId="6F0E2221" w14:textId="77777777" w:rsidR="00824BB7" w:rsidRPr="00824BB7" w:rsidRDefault="00824BB7" w:rsidP="005425D1">
            <w:pPr>
              <w:spacing w:line="276" w:lineRule="auto"/>
              <w:jc w:val="center"/>
              <w:rPr>
                <w:snapToGrid w:val="0"/>
              </w:rPr>
            </w:pPr>
            <w:r w:rsidRPr="00824BB7">
              <w:rPr>
                <w:snapToGrid w:val="0"/>
              </w:rPr>
              <w:t>90</w:t>
            </w:r>
          </w:p>
        </w:tc>
        <w:tc>
          <w:tcPr>
            <w:tcW w:w="1150" w:type="dxa"/>
          </w:tcPr>
          <w:p w14:paraId="0C404168" w14:textId="77777777" w:rsidR="00824BB7" w:rsidRPr="00824BB7" w:rsidRDefault="00824BB7" w:rsidP="005425D1">
            <w:pPr>
              <w:spacing w:line="276" w:lineRule="auto"/>
              <w:jc w:val="center"/>
              <w:rPr>
                <w:snapToGrid w:val="0"/>
              </w:rPr>
            </w:pPr>
            <w:r w:rsidRPr="00824BB7">
              <w:rPr>
                <w:snapToGrid w:val="0"/>
              </w:rPr>
              <w:t>1992</w:t>
            </w:r>
          </w:p>
        </w:tc>
        <w:tc>
          <w:tcPr>
            <w:tcW w:w="7830" w:type="dxa"/>
          </w:tcPr>
          <w:p w14:paraId="1819D82C"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 Azzawi, B. G. (1992). The prevalence of back-pain among workers in Nasser Enterprise for mechanical industries. Journal of Community Medicine, 5: (1), 31-35 (A)</w:t>
            </w:r>
          </w:p>
        </w:tc>
      </w:tr>
      <w:tr w:rsidR="00824BB7" w:rsidRPr="00824BB7" w14:paraId="4A3175C5" w14:textId="77777777" w:rsidTr="000D4F90">
        <w:trPr>
          <w:cantSplit/>
        </w:trPr>
        <w:tc>
          <w:tcPr>
            <w:tcW w:w="1255" w:type="dxa"/>
          </w:tcPr>
          <w:p w14:paraId="7AB14D3F" w14:textId="77777777" w:rsidR="00824BB7" w:rsidRPr="00824BB7" w:rsidRDefault="00824BB7" w:rsidP="005425D1">
            <w:pPr>
              <w:spacing w:line="276" w:lineRule="auto"/>
              <w:jc w:val="center"/>
              <w:rPr>
                <w:snapToGrid w:val="0"/>
              </w:rPr>
            </w:pPr>
            <w:r w:rsidRPr="00824BB7">
              <w:rPr>
                <w:snapToGrid w:val="0"/>
              </w:rPr>
              <w:t>89</w:t>
            </w:r>
          </w:p>
        </w:tc>
        <w:tc>
          <w:tcPr>
            <w:tcW w:w="1150" w:type="dxa"/>
          </w:tcPr>
          <w:p w14:paraId="7EED64C4" w14:textId="77777777" w:rsidR="00824BB7" w:rsidRPr="00824BB7" w:rsidRDefault="00824BB7" w:rsidP="005425D1">
            <w:pPr>
              <w:spacing w:line="276" w:lineRule="auto"/>
              <w:jc w:val="center"/>
              <w:rPr>
                <w:snapToGrid w:val="0"/>
              </w:rPr>
            </w:pPr>
            <w:r w:rsidRPr="00824BB7">
              <w:rPr>
                <w:snapToGrid w:val="0"/>
              </w:rPr>
              <w:t>1992</w:t>
            </w:r>
          </w:p>
        </w:tc>
        <w:tc>
          <w:tcPr>
            <w:tcW w:w="7830" w:type="dxa"/>
          </w:tcPr>
          <w:p w14:paraId="743FAF35" w14:textId="77777777" w:rsidR="00824BB7" w:rsidRPr="00824BB7" w:rsidRDefault="00824BB7" w:rsidP="005425D1">
            <w:pPr>
              <w:spacing w:line="276" w:lineRule="auto"/>
              <w:rPr>
                <w:snapToGrid w:val="0"/>
              </w:rPr>
            </w:pPr>
            <w:r w:rsidRPr="00824BB7">
              <w:rPr>
                <w:snapToGrid w:val="0"/>
              </w:rPr>
              <w:t>Al-</w:t>
            </w:r>
            <w:proofErr w:type="spellStart"/>
            <w:r w:rsidRPr="00824BB7">
              <w:rPr>
                <w:snapToGrid w:val="0"/>
              </w:rPr>
              <w:t>Shammary</w:t>
            </w:r>
            <w:proofErr w:type="spellEnd"/>
            <w:r w:rsidRPr="00824BB7">
              <w:rPr>
                <w:snapToGrid w:val="0"/>
              </w:rPr>
              <w:t xml:space="preserve">, M. A., &amp; </w:t>
            </w:r>
            <w:r w:rsidRPr="00824BB7">
              <w:rPr>
                <w:b/>
                <w:bCs/>
                <w:snapToGrid w:val="0"/>
              </w:rPr>
              <w:t xml:space="preserve">Jamil, H. </w:t>
            </w:r>
            <w:r w:rsidRPr="00824BB7">
              <w:rPr>
                <w:snapToGrid w:val="0"/>
              </w:rPr>
              <w:t xml:space="preserve">(1992). Mercury exposure in </w:t>
            </w:r>
            <w:proofErr w:type="spellStart"/>
            <w:r w:rsidRPr="00824BB7">
              <w:rPr>
                <w:snapToGrid w:val="0"/>
              </w:rPr>
              <w:t>Chloralkali</w:t>
            </w:r>
            <w:proofErr w:type="spellEnd"/>
            <w:r w:rsidRPr="00824BB7">
              <w:rPr>
                <w:snapToGrid w:val="0"/>
              </w:rPr>
              <w:t xml:space="preserve"> Factory. Journal of Community Medicine, 5: (1), 25-30</w:t>
            </w:r>
          </w:p>
        </w:tc>
      </w:tr>
      <w:tr w:rsidR="00824BB7" w:rsidRPr="00824BB7" w14:paraId="5053F119" w14:textId="77777777" w:rsidTr="000D4F90">
        <w:trPr>
          <w:cantSplit/>
        </w:trPr>
        <w:tc>
          <w:tcPr>
            <w:tcW w:w="1255" w:type="dxa"/>
          </w:tcPr>
          <w:p w14:paraId="667FE799" w14:textId="77777777" w:rsidR="00824BB7" w:rsidRPr="00824BB7" w:rsidRDefault="00824BB7" w:rsidP="005425D1">
            <w:pPr>
              <w:spacing w:line="276" w:lineRule="auto"/>
              <w:jc w:val="center"/>
              <w:rPr>
                <w:snapToGrid w:val="0"/>
              </w:rPr>
            </w:pPr>
            <w:r w:rsidRPr="00824BB7">
              <w:rPr>
                <w:snapToGrid w:val="0"/>
              </w:rPr>
              <w:t>88</w:t>
            </w:r>
          </w:p>
        </w:tc>
        <w:tc>
          <w:tcPr>
            <w:tcW w:w="1150" w:type="dxa"/>
          </w:tcPr>
          <w:p w14:paraId="53E4BB09" w14:textId="77777777" w:rsidR="00824BB7" w:rsidRPr="00824BB7" w:rsidRDefault="00824BB7" w:rsidP="005425D1">
            <w:pPr>
              <w:spacing w:line="276" w:lineRule="auto"/>
              <w:jc w:val="center"/>
              <w:rPr>
                <w:snapToGrid w:val="0"/>
              </w:rPr>
            </w:pPr>
            <w:r w:rsidRPr="00824BB7">
              <w:rPr>
                <w:snapToGrid w:val="0"/>
              </w:rPr>
              <w:t>1992</w:t>
            </w:r>
          </w:p>
        </w:tc>
        <w:tc>
          <w:tcPr>
            <w:tcW w:w="7830" w:type="dxa"/>
          </w:tcPr>
          <w:p w14:paraId="08E83C0A" w14:textId="77777777" w:rsidR="00824BB7" w:rsidRPr="00824BB7" w:rsidRDefault="00824BB7" w:rsidP="005425D1">
            <w:pPr>
              <w:spacing w:line="276" w:lineRule="auto"/>
              <w:rPr>
                <w:snapToGrid w:val="0"/>
              </w:rPr>
            </w:pPr>
            <w:r w:rsidRPr="00824BB7">
              <w:rPr>
                <w:b/>
                <w:bCs/>
                <w:snapToGrid w:val="0"/>
              </w:rPr>
              <w:t xml:space="preserve">Jamil, H., </w:t>
            </w:r>
            <w:proofErr w:type="spellStart"/>
            <w:r w:rsidRPr="00824BB7">
              <w:rPr>
                <w:snapToGrid w:val="0"/>
              </w:rPr>
              <w:t>Ghaib</w:t>
            </w:r>
            <w:proofErr w:type="spellEnd"/>
            <w:r w:rsidRPr="00824BB7">
              <w:rPr>
                <w:snapToGrid w:val="0"/>
              </w:rPr>
              <w:t xml:space="preserve"> M. </w:t>
            </w:r>
            <w:proofErr w:type="spellStart"/>
            <w:r w:rsidRPr="00824BB7">
              <w:rPr>
                <w:snapToGrid w:val="0"/>
              </w:rPr>
              <w:t>Mukhlis</w:t>
            </w:r>
            <w:proofErr w:type="spellEnd"/>
            <w:r w:rsidRPr="00824BB7">
              <w:rPr>
                <w:snapToGrid w:val="0"/>
              </w:rPr>
              <w:t>, G. M., &amp; Jamil, L. H. (1992). Epidemiological study on smoking habit among females in Baghdad City-1991. Journal of Community Medicine, 5: (1), 3-10 (A.).</w:t>
            </w:r>
          </w:p>
        </w:tc>
      </w:tr>
      <w:tr w:rsidR="00824BB7" w:rsidRPr="00824BB7" w14:paraId="3A8E868E" w14:textId="77777777" w:rsidTr="000D4F90">
        <w:trPr>
          <w:cantSplit/>
        </w:trPr>
        <w:tc>
          <w:tcPr>
            <w:tcW w:w="1255" w:type="dxa"/>
          </w:tcPr>
          <w:p w14:paraId="3F551F07" w14:textId="77777777" w:rsidR="00824BB7" w:rsidRPr="00824BB7" w:rsidRDefault="00824BB7" w:rsidP="005425D1">
            <w:pPr>
              <w:spacing w:line="276" w:lineRule="auto"/>
              <w:jc w:val="center"/>
              <w:rPr>
                <w:snapToGrid w:val="0"/>
              </w:rPr>
            </w:pPr>
            <w:r w:rsidRPr="00824BB7">
              <w:rPr>
                <w:snapToGrid w:val="0"/>
              </w:rPr>
              <w:t>87</w:t>
            </w:r>
          </w:p>
        </w:tc>
        <w:tc>
          <w:tcPr>
            <w:tcW w:w="1150" w:type="dxa"/>
          </w:tcPr>
          <w:p w14:paraId="3F942C4E" w14:textId="77777777" w:rsidR="00824BB7" w:rsidRPr="00824BB7" w:rsidRDefault="00824BB7" w:rsidP="005425D1">
            <w:pPr>
              <w:spacing w:line="276" w:lineRule="auto"/>
              <w:jc w:val="center"/>
              <w:rPr>
                <w:snapToGrid w:val="0"/>
              </w:rPr>
            </w:pPr>
            <w:r w:rsidRPr="00824BB7">
              <w:rPr>
                <w:snapToGrid w:val="0"/>
              </w:rPr>
              <w:t>1992</w:t>
            </w:r>
          </w:p>
        </w:tc>
        <w:tc>
          <w:tcPr>
            <w:tcW w:w="7830" w:type="dxa"/>
          </w:tcPr>
          <w:p w14:paraId="3274813B" w14:textId="77777777" w:rsidR="00824BB7" w:rsidRPr="00824BB7" w:rsidRDefault="00824BB7" w:rsidP="005425D1">
            <w:pPr>
              <w:spacing w:line="276" w:lineRule="auto"/>
              <w:rPr>
                <w:snapToGrid w:val="0"/>
              </w:rPr>
            </w:pPr>
            <w:r w:rsidRPr="00824BB7">
              <w:rPr>
                <w:b/>
                <w:bCs/>
                <w:snapToGrid w:val="0"/>
              </w:rPr>
              <w:t xml:space="preserve">Jamil, H., </w:t>
            </w:r>
            <w:proofErr w:type="spellStart"/>
            <w:r w:rsidRPr="00824BB7">
              <w:rPr>
                <w:snapToGrid w:val="0"/>
              </w:rPr>
              <w:t>Ghaib</w:t>
            </w:r>
            <w:proofErr w:type="spellEnd"/>
            <w:r w:rsidRPr="00824BB7">
              <w:rPr>
                <w:snapToGrid w:val="0"/>
              </w:rPr>
              <w:t xml:space="preserve"> M. </w:t>
            </w:r>
            <w:proofErr w:type="spellStart"/>
            <w:r w:rsidRPr="00824BB7">
              <w:rPr>
                <w:snapToGrid w:val="0"/>
              </w:rPr>
              <w:t>Mukjlis</w:t>
            </w:r>
            <w:proofErr w:type="spellEnd"/>
            <w:r w:rsidRPr="00824BB7">
              <w:rPr>
                <w:snapToGrid w:val="0"/>
              </w:rPr>
              <w:t>, G.M., &amp; Jamil, Z. (1992). Occupational Diseases among dentists in Bagh. City. Journal of the Faculty of Medicine Baghdad, 34: (2),233-242(A)</w:t>
            </w:r>
          </w:p>
        </w:tc>
      </w:tr>
      <w:tr w:rsidR="00824BB7" w:rsidRPr="00824BB7" w14:paraId="1AFDF8D8" w14:textId="77777777" w:rsidTr="000D4F90">
        <w:trPr>
          <w:cantSplit/>
        </w:trPr>
        <w:tc>
          <w:tcPr>
            <w:tcW w:w="1255" w:type="dxa"/>
          </w:tcPr>
          <w:p w14:paraId="08CCD26D" w14:textId="77777777" w:rsidR="00824BB7" w:rsidRPr="00824BB7" w:rsidRDefault="00824BB7" w:rsidP="005425D1">
            <w:pPr>
              <w:spacing w:line="276" w:lineRule="auto"/>
              <w:jc w:val="center"/>
              <w:rPr>
                <w:snapToGrid w:val="0"/>
              </w:rPr>
            </w:pPr>
            <w:r w:rsidRPr="00824BB7">
              <w:rPr>
                <w:snapToGrid w:val="0"/>
              </w:rPr>
              <w:t>86</w:t>
            </w:r>
          </w:p>
        </w:tc>
        <w:tc>
          <w:tcPr>
            <w:tcW w:w="1150" w:type="dxa"/>
          </w:tcPr>
          <w:p w14:paraId="34B15519" w14:textId="77777777" w:rsidR="00824BB7" w:rsidRPr="00824BB7" w:rsidRDefault="00824BB7" w:rsidP="005425D1">
            <w:pPr>
              <w:spacing w:line="276" w:lineRule="auto"/>
              <w:jc w:val="center"/>
              <w:rPr>
                <w:snapToGrid w:val="0"/>
              </w:rPr>
            </w:pPr>
            <w:r w:rsidRPr="00824BB7">
              <w:rPr>
                <w:snapToGrid w:val="0"/>
              </w:rPr>
              <w:t>1992</w:t>
            </w:r>
          </w:p>
        </w:tc>
        <w:tc>
          <w:tcPr>
            <w:tcW w:w="7830" w:type="dxa"/>
          </w:tcPr>
          <w:p w14:paraId="121A6E16"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proofErr w:type="spellStart"/>
            <w:r w:rsidRPr="00824BB7">
              <w:rPr>
                <w:snapToGrid w:val="0"/>
              </w:rPr>
              <w:t>Hussen</w:t>
            </w:r>
            <w:proofErr w:type="spellEnd"/>
            <w:r w:rsidRPr="00824BB7">
              <w:rPr>
                <w:snapToGrid w:val="0"/>
              </w:rPr>
              <w:t>, H. (1992). Accident statistics in one of the engineering establishments in Iraq. Journal of the Faculty of Medicine Baghdad, 34:(1),101-110 (A)</w:t>
            </w:r>
          </w:p>
        </w:tc>
      </w:tr>
      <w:tr w:rsidR="00824BB7" w:rsidRPr="00824BB7" w14:paraId="2CB2D946" w14:textId="77777777" w:rsidTr="000D4F90">
        <w:trPr>
          <w:cantSplit/>
        </w:trPr>
        <w:tc>
          <w:tcPr>
            <w:tcW w:w="1255" w:type="dxa"/>
          </w:tcPr>
          <w:p w14:paraId="1C402873" w14:textId="77777777" w:rsidR="00824BB7" w:rsidRPr="00824BB7" w:rsidRDefault="00824BB7" w:rsidP="005425D1">
            <w:pPr>
              <w:spacing w:line="276" w:lineRule="auto"/>
              <w:jc w:val="center"/>
              <w:rPr>
                <w:snapToGrid w:val="0"/>
              </w:rPr>
            </w:pPr>
            <w:r w:rsidRPr="00824BB7">
              <w:rPr>
                <w:snapToGrid w:val="0"/>
              </w:rPr>
              <w:t>85</w:t>
            </w:r>
          </w:p>
        </w:tc>
        <w:tc>
          <w:tcPr>
            <w:tcW w:w="1150" w:type="dxa"/>
          </w:tcPr>
          <w:p w14:paraId="645C7D2C" w14:textId="77777777" w:rsidR="00824BB7" w:rsidRPr="00824BB7" w:rsidRDefault="00824BB7" w:rsidP="005425D1">
            <w:pPr>
              <w:spacing w:line="276" w:lineRule="auto"/>
              <w:jc w:val="center"/>
              <w:rPr>
                <w:snapToGrid w:val="0"/>
              </w:rPr>
            </w:pPr>
            <w:r w:rsidRPr="00824BB7">
              <w:rPr>
                <w:snapToGrid w:val="0"/>
              </w:rPr>
              <w:t>1991</w:t>
            </w:r>
          </w:p>
        </w:tc>
        <w:tc>
          <w:tcPr>
            <w:tcW w:w="7830" w:type="dxa"/>
          </w:tcPr>
          <w:p w14:paraId="4B3AE011" w14:textId="77777777" w:rsidR="00824BB7" w:rsidRPr="00824BB7" w:rsidRDefault="00824BB7" w:rsidP="005425D1">
            <w:pPr>
              <w:spacing w:line="276" w:lineRule="auto"/>
              <w:rPr>
                <w:snapToGrid w:val="0"/>
              </w:rPr>
            </w:pPr>
            <w:r w:rsidRPr="00824BB7">
              <w:rPr>
                <w:b/>
                <w:bCs/>
                <w:snapToGrid w:val="0"/>
              </w:rPr>
              <w:t>Jamil, H. (</w:t>
            </w:r>
            <w:r w:rsidRPr="00824BB7">
              <w:rPr>
                <w:snapToGrid w:val="0"/>
              </w:rPr>
              <w:t>1991). Types of illness among workers at Al-Dora Refinery. Journal of Community Medicine, 4: (2), 145-149 (A)</w:t>
            </w:r>
          </w:p>
        </w:tc>
      </w:tr>
      <w:tr w:rsidR="00824BB7" w:rsidRPr="00824BB7" w14:paraId="55EBC9DF" w14:textId="77777777" w:rsidTr="000D4F90">
        <w:trPr>
          <w:cantSplit/>
        </w:trPr>
        <w:tc>
          <w:tcPr>
            <w:tcW w:w="1255" w:type="dxa"/>
          </w:tcPr>
          <w:p w14:paraId="644617E3" w14:textId="77777777" w:rsidR="00824BB7" w:rsidRPr="00824BB7" w:rsidRDefault="00824BB7" w:rsidP="005425D1">
            <w:pPr>
              <w:spacing w:line="276" w:lineRule="auto"/>
              <w:jc w:val="center"/>
              <w:rPr>
                <w:snapToGrid w:val="0"/>
              </w:rPr>
            </w:pPr>
            <w:r w:rsidRPr="00824BB7">
              <w:rPr>
                <w:snapToGrid w:val="0"/>
              </w:rPr>
              <w:t>84</w:t>
            </w:r>
          </w:p>
        </w:tc>
        <w:tc>
          <w:tcPr>
            <w:tcW w:w="1150" w:type="dxa"/>
          </w:tcPr>
          <w:p w14:paraId="700F47EA" w14:textId="77777777" w:rsidR="00824BB7" w:rsidRPr="00824BB7" w:rsidRDefault="00824BB7" w:rsidP="005425D1">
            <w:pPr>
              <w:spacing w:line="276" w:lineRule="auto"/>
              <w:jc w:val="center"/>
              <w:rPr>
                <w:snapToGrid w:val="0"/>
              </w:rPr>
            </w:pPr>
            <w:r w:rsidRPr="00824BB7">
              <w:rPr>
                <w:snapToGrid w:val="0"/>
              </w:rPr>
              <w:t>1991</w:t>
            </w:r>
          </w:p>
        </w:tc>
        <w:tc>
          <w:tcPr>
            <w:tcW w:w="7830" w:type="dxa"/>
          </w:tcPr>
          <w:p w14:paraId="1546BDCB"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r w:rsidRPr="00824BB7">
              <w:rPr>
                <w:snapToGrid w:val="0"/>
              </w:rPr>
              <w:t>Al-Hadithi, F. (1991). The style of research of the member of the faculties of medical colleges in Iraq. Journal of the Faculty of Medicine Baghdad, 33: (4), 499-508 (A)</w:t>
            </w:r>
          </w:p>
        </w:tc>
      </w:tr>
      <w:tr w:rsidR="00824BB7" w:rsidRPr="00824BB7" w14:paraId="30D4365A" w14:textId="77777777" w:rsidTr="000D4F90">
        <w:trPr>
          <w:cantSplit/>
        </w:trPr>
        <w:tc>
          <w:tcPr>
            <w:tcW w:w="1255" w:type="dxa"/>
          </w:tcPr>
          <w:p w14:paraId="51AC4188" w14:textId="77777777" w:rsidR="00824BB7" w:rsidRPr="00824BB7" w:rsidRDefault="00824BB7" w:rsidP="005425D1">
            <w:pPr>
              <w:spacing w:line="276" w:lineRule="auto"/>
              <w:jc w:val="center"/>
              <w:rPr>
                <w:snapToGrid w:val="0"/>
              </w:rPr>
            </w:pPr>
            <w:r w:rsidRPr="00824BB7">
              <w:rPr>
                <w:snapToGrid w:val="0"/>
              </w:rPr>
              <w:t>83</w:t>
            </w:r>
          </w:p>
        </w:tc>
        <w:tc>
          <w:tcPr>
            <w:tcW w:w="1150" w:type="dxa"/>
          </w:tcPr>
          <w:p w14:paraId="585AF039" w14:textId="77777777" w:rsidR="00824BB7" w:rsidRPr="00824BB7" w:rsidRDefault="00824BB7" w:rsidP="005425D1">
            <w:pPr>
              <w:spacing w:line="276" w:lineRule="auto"/>
              <w:jc w:val="center"/>
              <w:rPr>
                <w:snapToGrid w:val="0"/>
              </w:rPr>
            </w:pPr>
            <w:r w:rsidRPr="00824BB7">
              <w:rPr>
                <w:snapToGrid w:val="0"/>
              </w:rPr>
              <w:t>1991</w:t>
            </w:r>
          </w:p>
        </w:tc>
        <w:tc>
          <w:tcPr>
            <w:tcW w:w="7830" w:type="dxa"/>
          </w:tcPr>
          <w:p w14:paraId="33BE912D" w14:textId="77777777" w:rsidR="00824BB7" w:rsidRPr="00824BB7" w:rsidRDefault="00824BB7" w:rsidP="005425D1">
            <w:pPr>
              <w:spacing w:line="276" w:lineRule="auto"/>
              <w:rPr>
                <w:snapToGrid w:val="0"/>
              </w:rPr>
            </w:pPr>
            <w:r w:rsidRPr="00824BB7">
              <w:rPr>
                <w:b/>
                <w:bCs/>
                <w:snapToGrid w:val="0"/>
              </w:rPr>
              <w:t>Jamil, H</w:t>
            </w:r>
            <w:r w:rsidRPr="00824BB7">
              <w:rPr>
                <w:snapToGrid w:val="0"/>
              </w:rPr>
              <w:t>. (1991). A study of the types of illness in industrial establishment. Journal of the Faculty of Medicine Baghdad, 33 (3),371-380 (A)</w:t>
            </w:r>
          </w:p>
        </w:tc>
      </w:tr>
      <w:tr w:rsidR="00824BB7" w:rsidRPr="00824BB7" w14:paraId="031087D4" w14:textId="77777777" w:rsidTr="000D4F90">
        <w:trPr>
          <w:cantSplit/>
        </w:trPr>
        <w:tc>
          <w:tcPr>
            <w:tcW w:w="1255" w:type="dxa"/>
          </w:tcPr>
          <w:p w14:paraId="5835EDB7" w14:textId="77777777" w:rsidR="00824BB7" w:rsidRPr="00824BB7" w:rsidRDefault="00824BB7" w:rsidP="005425D1">
            <w:pPr>
              <w:spacing w:line="276" w:lineRule="auto"/>
              <w:jc w:val="center"/>
              <w:rPr>
                <w:snapToGrid w:val="0"/>
              </w:rPr>
            </w:pPr>
            <w:r w:rsidRPr="00824BB7">
              <w:rPr>
                <w:snapToGrid w:val="0"/>
              </w:rPr>
              <w:t>82</w:t>
            </w:r>
          </w:p>
        </w:tc>
        <w:tc>
          <w:tcPr>
            <w:tcW w:w="1150" w:type="dxa"/>
          </w:tcPr>
          <w:p w14:paraId="27ED6936" w14:textId="77777777" w:rsidR="00824BB7" w:rsidRPr="00824BB7" w:rsidRDefault="00824BB7" w:rsidP="005425D1">
            <w:pPr>
              <w:spacing w:line="276" w:lineRule="auto"/>
              <w:jc w:val="center"/>
              <w:rPr>
                <w:snapToGrid w:val="0"/>
              </w:rPr>
            </w:pPr>
            <w:r w:rsidRPr="00824BB7">
              <w:rPr>
                <w:snapToGrid w:val="0"/>
              </w:rPr>
              <w:t>1991</w:t>
            </w:r>
          </w:p>
        </w:tc>
        <w:tc>
          <w:tcPr>
            <w:tcW w:w="7830" w:type="dxa"/>
          </w:tcPr>
          <w:p w14:paraId="59EA0D63"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r w:rsidRPr="00824BB7">
              <w:rPr>
                <w:snapToGrid w:val="0"/>
              </w:rPr>
              <w:t>Al-</w:t>
            </w:r>
            <w:proofErr w:type="spellStart"/>
            <w:r w:rsidRPr="00824BB7">
              <w:rPr>
                <w:snapToGrid w:val="0"/>
              </w:rPr>
              <w:t>Chadirchi</w:t>
            </w:r>
            <w:proofErr w:type="spellEnd"/>
            <w:r w:rsidRPr="00824BB7">
              <w:rPr>
                <w:snapToGrid w:val="0"/>
              </w:rPr>
              <w:t>, A. I. (1991). Short-term sickness absence and medical service. Journal of the Faculty of Medicine Baghdad, 33: (2), 243-252 (A)</w:t>
            </w:r>
          </w:p>
        </w:tc>
      </w:tr>
      <w:tr w:rsidR="00824BB7" w:rsidRPr="00824BB7" w14:paraId="473383F0" w14:textId="77777777" w:rsidTr="000D4F90">
        <w:trPr>
          <w:cantSplit/>
        </w:trPr>
        <w:tc>
          <w:tcPr>
            <w:tcW w:w="1255" w:type="dxa"/>
          </w:tcPr>
          <w:p w14:paraId="2C3782F8" w14:textId="77777777" w:rsidR="00824BB7" w:rsidRPr="00824BB7" w:rsidRDefault="00824BB7" w:rsidP="005425D1">
            <w:pPr>
              <w:spacing w:line="276" w:lineRule="auto"/>
              <w:jc w:val="center"/>
              <w:rPr>
                <w:snapToGrid w:val="0"/>
              </w:rPr>
            </w:pPr>
            <w:r w:rsidRPr="00824BB7">
              <w:rPr>
                <w:snapToGrid w:val="0"/>
              </w:rPr>
              <w:t>81</w:t>
            </w:r>
          </w:p>
        </w:tc>
        <w:tc>
          <w:tcPr>
            <w:tcW w:w="1150" w:type="dxa"/>
          </w:tcPr>
          <w:p w14:paraId="68A82B5A" w14:textId="77777777" w:rsidR="00824BB7" w:rsidRPr="00824BB7" w:rsidRDefault="00824BB7" w:rsidP="005425D1">
            <w:pPr>
              <w:spacing w:line="276" w:lineRule="auto"/>
              <w:jc w:val="center"/>
              <w:rPr>
                <w:snapToGrid w:val="0"/>
              </w:rPr>
            </w:pPr>
            <w:r w:rsidRPr="00824BB7">
              <w:rPr>
                <w:snapToGrid w:val="0"/>
              </w:rPr>
              <w:t>1991</w:t>
            </w:r>
          </w:p>
        </w:tc>
        <w:tc>
          <w:tcPr>
            <w:tcW w:w="7830" w:type="dxa"/>
          </w:tcPr>
          <w:p w14:paraId="16940293"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proofErr w:type="spellStart"/>
            <w:r w:rsidRPr="00824BB7">
              <w:rPr>
                <w:snapToGrid w:val="0"/>
              </w:rPr>
              <w:t>Khallil</w:t>
            </w:r>
            <w:proofErr w:type="spellEnd"/>
            <w:r w:rsidRPr="00824BB7">
              <w:rPr>
                <w:snapToGrid w:val="0"/>
              </w:rPr>
              <w:t>, N. K. (1991). A study on the nature of disease among employees attending the medical Dept. in Industrial (Technical) Establishment. Journal of the Faculty of Medicine Baghdad, 33: (1), 121-127 (A)</w:t>
            </w:r>
          </w:p>
        </w:tc>
      </w:tr>
      <w:tr w:rsidR="00824BB7" w:rsidRPr="00824BB7" w14:paraId="4E465A8F" w14:textId="77777777" w:rsidTr="000D4F90">
        <w:trPr>
          <w:cantSplit/>
        </w:trPr>
        <w:tc>
          <w:tcPr>
            <w:tcW w:w="1255" w:type="dxa"/>
          </w:tcPr>
          <w:p w14:paraId="1E59736B" w14:textId="77777777" w:rsidR="00824BB7" w:rsidRPr="00824BB7" w:rsidRDefault="00824BB7" w:rsidP="005425D1">
            <w:pPr>
              <w:spacing w:line="276" w:lineRule="auto"/>
              <w:jc w:val="center"/>
              <w:rPr>
                <w:snapToGrid w:val="0"/>
              </w:rPr>
            </w:pPr>
            <w:r w:rsidRPr="00824BB7">
              <w:rPr>
                <w:snapToGrid w:val="0"/>
              </w:rPr>
              <w:t>80</w:t>
            </w:r>
          </w:p>
        </w:tc>
        <w:tc>
          <w:tcPr>
            <w:tcW w:w="1150" w:type="dxa"/>
          </w:tcPr>
          <w:p w14:paraId="68AD928E" w14:textId="77777777" w:rsidR="00824BB7" w:rsidRPr="00824BB7" w:rsidRDefault="00824BB7" w:rsidP="005425D1">
            <w:pPr>
              <w:spacing w:line="276" w:lineRule="auto"/>
              <w:jc w:val="center"/>
              <w:rPr>
                <w:snapToGrid w:val="0"/>
              </w:rPr>
            </w:pPr>
            <w:r w:rsidRPr="00824BB7">
              <w:rPr>
                <w:snapToGrid w:val="0"/>
              </w:rPr>
              <w:t>1991</w:t>
            </w:r>
          </w:p>
        </w:tc>
        <w:tc>
          <w:tcPr>
            <w:tcW w:w="7830" w:type="dxa"/>
          </w:tcPr>
          <w:p w14:paraId="65DC44C0"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Al-</w:t>
            </w:r>
            <w:proofErr w:type="spellStart"/>
            <w:r w:rsidRPr="00824BB7">
              <w:rPr>
                <w:snapToGrid w:val="0"/>
              </w:rPr>
              <w:t>Timimi</w:t>
            </w:r>
            <w:proofErr w:type="spellEnd"/>
            <w:r w:rsidRPr="00824BB7">
              <w:rPr>
                <w:snapToGrid w:val="0"/>
              </w:rPr>
              <w:t>, D. J., Al-</w:t>
            </w:r>
            <w:proofErr w:type="spellStart"/>
            <w:r w:rsidRPr="00824BB7">
              <w:rPr>
                <w:snapToGrid w:val="0"/>
              </w:rPr>
              <w:t>Ajzan</w:t>
            </w:r>
            <w:proofErr w:type="spellEnd"/>
            <w:r w:rsidRPr="00824BB7">
              <w:rPr>
                <w:snapToGrid w:val="0"/>
              </w:rPr>
              <w:t>, J. K. &amp; Al-</w:t>
            </w:r>
            <w:proofErr w:type="spellStart"/>
            <w:r w:rsidRPr="00824BB7">
              <w:rPr>
                <w:snapToGrid w:val="0"/>
              </w:rPr>
              <w:t>Ghabban</w:t>
            </w:r>
            <w:proofErr w:type="spellEnd"/>
            <w:r w:rsidRPr="00824BB7">
              <w:rPr>
                <w:snapToGrid w:val="0"/>
              </w:rPr>
              <w:t>, S. (1991). Lead absorption in printing workers. Journal of the Faculty of Medicine Baghdad, 33:(1),101-112</w:t>
            </w:r>
          </w:p>
        </w:tc>
      </w:tr>
      <w:tr w:rsidR="00824BB7" w:rsidRPr="00824BB7" w14:paraId="22344B09" w14:textId="77777777" w:rsidTr="000D4F90">
        <w:trPr>
          <w:cantSplit/>
        </w:trPr>
        <w:tc>
          <w:tcPr>
            <w:tcW w:w="1255" w:type="dxa"/>
          </w:tcPr>
          <w:p w14:paraId="7C0CED7F" w14:textId="77777777" w:rsidR="00824BB7" w:rsidRPr="00824BB7" w:rsidRDefault="00824BB7" w:rsidP="005425D1">
            <w:pPr>
              <w:spacing w:line="276" w:lineRule="auto"/>
              <w:jc w:val="center"/>
              <w:rPr>
                <w:snapToGrid w:val="0"/>
              </w:rPr>
            </w:pPr>
            <w:r w:rsidRPr="00824BB7">
              <w:rPr>
                <w:snapToGrid w:val="0"/>
              </w:rPr>
              <w:t>79</w:t>
            </w:r>
          </w:p>
        </w:tc>
        <w:tc>
          <w:tcPr>
            <w:tcW w:w="1150" w:type="dxa"/>
          </w:tcPr>
          <w:p w14:paraId="17002144" w14:textId="77777777" w:rsidR="00824BB7" w:rsidRPr="00824BB7" w:rsidRDefault="00824BB7" w:rsidP="005425D1">
            <w:pPr>
              <w:spacing w:line="276" w:lineRule="auto"/>
              <w:jc w:val="center"/>
              <w:rPr>
                <w:snapToGrid w:val="0"/>
              </w:rPr>
            </w:pPr>
            <w:r w:rsidRPr="00824BB7">
              <w:rPr>
                <w:snapToGrid w:val="0"/>
              </w:rPr>
              <w:t>1991</w:t>
            </w:r>
          </w:p>
        </w:tc>
        <w:tc>
          <w:tcPr>
            <w:tcW w:w="7830" w:type="dxa"/>
          </w:tcPr>
          <w:p w14:paraId="7B08F88E" w14:textId="77777777" w:rsidR="00824BB7" w:rsidRPr="00824BB7" w:rsidRDefault="00824BB7" w:rsidP="005425D1">
            <w:pPr>
              <w:spacing w:line="276" w:lineRule="auto"/>
              <w:rPr>
                <w:snapToGrid w:val="0"/>
              </w:rPr>
            </w:pPr>
            <w:r w:rsidRPr="00824BB7">
              <w:rPr>
                <w:snapToGrid w:val="0"/>
              </w:rPr>
              <w:t xml:space="preserve">Alani, J. K. J., &amp; </w:t>
            </w:r>
            <w:r w:rsidRPr="00824BB7">
              <w:rPr>
                <w:b/>
                <w:bCs/>
                <w:snapToGrid w:val="0"/>
              </w:rPr>
              <w:t>Jamil, H</w:t>
            </w:r>
            <w:r w:rsidRPr="00824BB7">
              <w:rPr>
                <w:snapToGrid w:val="0"/>
              </w:rPr>
              <w:t>. (1991). Epidemiological study of injured people in road traffic accidents in Baghdad City. Journal of Community Medicine, 4: (1), 63-70</w:t>
            </w:r>
          </w:p>
        </w:tc>
      </w:tr>
      <w:tr w:rsidR="00824BB7" w:rsidRPr="00824BB7" w14:paraId="48705FE1" w14:textId="77777777" w:rsidTr="000D4F90">
        <w:trPr>
          <w:cantSplit/>
        </w:trPr>
        <w:tc>
          <w:tcPr>
            <w:tcW w:w="1255" w:type="dxa"/>
          </w:tcPr>
          <w:p w14:paraId="4B2F5E07" w14:textId="77777777" w:rsidR="00824BB7" w:rsidRPr="00824BB7" w:rsidRDefault="00824BB7" w:rsidP="005425D1">
            <w:pPr>
              <w:spacing w:line="276" w:lineRule="auto"/>
              <w:jc w:val="center"/>
              <w:rPr>
                <w:snapToGrid w:val="0"/>
              </w:rPr>
            </w:pPr>
            <w:r w:rsidRPr="00824BB7">
              <w:rPr>
                <w:snapToGrid w:val="0"/>
              </w:rPr>
              <w:t>78</w:t>
            </w:r>
          </w:p>
        </w:tc>
        <w:tc>
          <w:tcPr>
            <w:tcW w:w="1150" w:type="dxa"/>
          </w:tcPr>
          <w:p w14:paraId="73371080" w14:textId="77777777" w:rsidR="00824BB7" w:rsidRPr="00824BB7" w:rsidRDefault="00824BB7" w:rsidP="005425D1">
            <w:pPr>
              <w:spacing w:line="276" w:lineRule="auto"/>
              <w:jc w:val="center"/>
              <w:rPr>
                <w:snapToGrid w:val="0"/>
              </w:rPr>
            </w:pPr>
            <w:r w:rsidRPr="00824BB7">
              <w:rPr>
                <w:snapToGrid w:val="0"/>
              </w:rPr>
              <w:t>1991</w:t>
            </w:r>
          </w:p>
        </w:tc>
        <w:tc>
          <w:tcPr>
            <w:tcW w:w="7830" w:type="dxa"/>
          </w:tcPr>
          <w:p w14:paraId="2280F62A" w14:textId="77777777" w:rsidR="00824BB7" w:rsidRPr="00824BB7" w:rsidRDefault="00824BB7" w:rsidP="005425D1">
            <w:pPr>
              <w:spacing w:line="276" w:lineRule="auto"/>
              <w:rPr>
                <w:snapToGrid w:val="0"/>
              </w:rPr>
            </w:pPr>
            <w:r w:rsidRPr="00824BB7">
              <w:rPr>
                <w:b/>
                <w:bCs/>
                <w:snapToGrid w:val="0"/>
              </w:rPr>
              <w:t>Jamil, H.</w:t>
            </w:r>
            <w:r w:rsidRPr="00824BB7">
              <w:rPr>
                <w:snapToGrid w:val="0"/>
              </w:rPr>
              <w:t xml:space="preserve"> (1991). Behavior of people and sickness absence in relation to days of the week. Journal of Community Medicine, 4: (1)45-52</w:t>
            </w:r>
          </w:p>
        </w:tc>
      </w:tr>
      <w:tr w:rsidR="00824BB7" w:rsidRPr="00824BB7" w14:paraId="2542FDAF" w14:textId="77777777" w:rsidTr="000D4F90">
        <w:trPr>
          <w:cantSplit/>
        </w:trPr>
        <w:tc>
          <w:tcPr>
            <w:tcW w:w="1255" w:type="dxa"/>
          </w:tcPr>
          <w:p w14:paraId="1A1B248A" w14:textId="77777777" w:rsidR="00824BB7" w:rsidRPr="00824BB7" w:rsidRDefault="00824BB7" w:rsidP="005425D1">
            <w:pPr>
              <w:spacing w:line="276" w:lineRule="auto"/>
              <w:jc w:val="center"/>
              <w:rPr>
                <w:snapToGrid w:val="0"/>
              </w:rPr>
            </w:pPr>
            <w:r w:rsidRPr="00824BB7">
              <w:rPr>
                <w:snapToGrid w:val="0"/>
              </w:rPr>
              <w:t>77</w:t>
            </w:r>
          </w:p>
        </w:tc>
        <w:tc>
          <w:tcPr>
            <w:tcW w:w="1150" w:type="dxa"/>
          </w:tcPr>
          <w:p w14:paraId="1E5587E5" w14:textId="77777777" w:rsidR="00824BB7" w:rsidRPr="00824BB7" w:rsidRDefault="00824BB7" w:rsidP="005425D1">
            <w:pPr>
              <w:spacing w:line="276" w:lineRule="auto"/>
              <w:jc w:val="center"/>
              <w:rPr>
                <w:snapToGrid w:val="0"/>
              </w:rPr>
            </w:pPr>
            <w:r w:rsidRPr="00824BB7">
              <w:rPr>
                <w:snapToGrid w:val="0"/>
              </w:rPr>
              <w:t>1991</w:t>
            </w:r>
          </w:p>
        </w:tc>
        <w:tc>
          <w:tcPr>
            <w:tcW w:w="7830" w:type="dxa"/>
          </w:tcPr>
          <w:p w14:paraId="524B13CA" w14:textId="77777777" w:rsidR="00824BB7" w:rsidRPr="00824BB7" w:rsidRDefault="00824BB7" w:rsidP="005425D1">
            <w:pPr>
              <w:spacing w:line="276" w:lineRule="auto"/>
              <w:rPr>
                <w:snapToGrid w:val="0"/>
              </w:rPr>
            </w:pPr>
            <w:r w:rsidRPr="00824BB7">
              <w:rPr>
                <w:b/>
                <w:bCs/>
                <w:snapToGrid w:val="0"/>
              </w:rPr>
              <w:t xml:space="preserve">Jamil, H., </w:t>
            </w:r>
            <w:proofErr w:type="spellStart"/>
            <w:r w:rsidRPr="00824BB7">
              <w:rPr>
                <w:snapToGrid w:val="0"/>
              </w:rPr>
              <w:t>Mukhlis</w:t>
            </w:r>
            <w:proofErr w:type="spellEnd"/>
            <w:r w:rsidRPr="00824BB7">
              <w:rPr>
                <w:snapToGrid w:val="0"/>
              </w:rPr>
              <w:t>, G. M., &amp; Al-</w:t>
            </w:r>
            <w:proofErr w:type="spellStart"/>
            <w:r w:rsidRPr="00824BB7">
              <w:rPr>
                <w:snapToGrid w:val="0"/>
              </w:rPr>
              <w:t>Tikriti</w:t>
            </w:r>
            <w:proofErr w:type="spellEnd"/>
            <w:r w:rsidRPr="00824BB7">
              <w:rPr>
                <w:snapToGrid w:val="0"/>
              </w:rPr>
              <w:t>, S. K. (1991). Epidemiological study on the habit of smoking among youth in Baghdad City. Journal of Community Medicine, 4: (1), 15-24</w:t>
            </w:r>
          </w:p>
        </w:tc>
      </w:tr>
      <w:tr w:rsidR="00824BB7" w:rsidRPr="00824BB7" w14:paraId="4B8D6A2B" w14:textId="77777777" w:rsidTr="000D4F90">
        <w:trPr>
          <w:cantSplit/>
        </w:trPr>
        <w:tc>
          <w:tcPr>
            <w:tcW w:w="1255" w:type="dxa"/>
          </w:tcPr>
          <w:p w14:paraId="160AD920" w14:textId="77777777" w:rsidR="00824BB7" w:rsidRPr="00824BB7" w:rsidRDefault="00824BB7" w:rsidP="005425D1">
            <w:pPr>
              <w:spacing w:line="276" w:lineRule="auto"/>
              <w:jc w:val="center"/>
              <w:rPr>
                <w:snapToGrid w:val="0"/>
              </w:rPr>
            </w:pPr>
            <w:r w:rsidRPr="00824BB7">
              <w:rPr>
                <w:snapToGrid w:val="0"/>
              </w:rPr>
              <w:t>76</w:t>
            </w:r>
          </w:p>
        </w:tc>
        <w:tc>
          <w:tcPr>
            <w:tcW w:w="1150" w:type="dxa"/>
          </w:tcPr>
          <w:p w14:paraId="39385D18" w14:textId="77777777" w:rsidR="00824BB7" w:rsidRPr="00824BB7" w:rsidRDefault="00824BB7" w:rsidP="005425D1">
            <w:pPr>
              <w:spacing w:line="276" w:lineRule="auto"/>
              <w:jc w:val="center"/>
              <w:rPr>
                <w:snapToGrid w:val="0"/>
              </w:rPr>
            </w:pPr>
            <w:r w:rsidRPr="00824BB7">
              <w:rPr>
                <w:snapToGrid w:val="0"/>
              </w:rPr>
              <w:t>1991</w:t>
            </w:r>
          </w:p>
        </w:tc>
        <w:tc>
          <w:tcPr>
            <w:tcW w:w="7830" w:type="dxa"/>
          </w:tcPr>
          <w:p w14:paraId="42582B99" w14:textId="77777777" w:rsidR="00824BB7" w:rsidRPr="00824BB7" w:rsidRDefault="00824BB7" w:rsidP="005425D1">
            <w:pPr>
              <w:spacing w:line="276" w:lineRule="auto"/>
              <w:rPr>
                <w:snapToGrid w:val="0"/>
              </w:rPr>
            </w:pPr>
            <w:proofErr w:type="spellStart"/>
            <w:r w:rsidRPr="00824BB7">
              <w:rPr>
                <w:snapToGrid w:val="0"/>
              </w:rPr>
              <w:t>Alward</w:t>
            </w:r>
            <w:proofErr w:type="spellEnd"/>
            <w:r w:rsidRPr="00824BB7">
              <w:rPr>
                <w:snapToGrid w:val="0"/>
              </w:rPr>
              <w:t>, N. J., Al-</w:t>
            </w:r>
            <w:proofErr w:type="spellStart"/>
            <w:r w:rsidRPr="00824BB7">
              <w:rPr>
                <w:snapToGrid w:val="0"/>
              </w:rPr>
              <w:t>Rawi</w:t>
            </w:r>
            <w:proofErr w:type="spellEnd"/>
            <w:r w:rsidRPr="00824BB7">
              <w:rPr>
                <w:snapToGrid w:val="0"/>
              </w:rPr>
              <w:t xml:space="preserve">, F., &amp; </w:t>
            </w:r>
            <w:r w:rsidRPr="00824BB7">
              <w:rPr>
                <w:b/>
                <w:bCs/>
                <w:snapToGrid w:val="0"/>
              </w:rPr>
              <w:t xml:space="preserve">Jamil, H. </w:t>
            </w:r>
            <w:r w:rsidRPr="00824BB7">
              <w:rPr>
                <w:snapToGrid w:val="0"/>
              </w:rPr>
              <w:t>(1991). GOBI, Knowledge attitude and practice by Iraqi doctors (joint project with UNICEF) Journal of Community Medicine, 4: (1), 3-8</w:t>
            </w:r>
          </w:p>
        </w:tc>
      </w:tr>
      <w:tr w:rsidR="00824BB7" w:rsidRPr="00824BB7" w14:paraId="21E47152" w14:textId="77777777" w:rsidTr="000D4F90">
        <w:trPr>
          <w:cantSplit/>
        </w:trPr>
        <w:tc>
          <w:tcPr>
            <w:tcW w:w="1255" w:type="dxa"/>
          </w:tcPr>
          <w:p w14:paraId="0B2EC872" w14:textId="77777777" w:rsidR="00824BB7" w:rsidRPr="00824BB7" w:rsidRDefault="00824BB7" w:rsidP="005425D1">
            <w:pPr>
              <w:spacing w:line="276" w:lineRule="auto"/>
              <w:jc w:val="center"/>
              <w:rPr>
                <w:snapToGrid w:val="0"/>
              </w:rPr>
            </w:pPr>
            <w:r w:rsidRPr="00824BB7">
              <w:rPr>
                <w:snapToGrid w:val="0"/>
              </w:rPr>
              <w:t>75</w:t>
            </w:r>
          </w:p>
        </w:tc>
        <w:tc>
          <w:tcPr>
            <w:tcW w:w="1150" w:type="dxa"/>
          </w:tcPr>
          <w:p w14:paraId="1CCC6235" w14:textId="77777777" w:rsidR="00824BB7" w:rsidRPr="00824BB7" w:rsidRDefault="00824BB7" w:rsidP="005425D1">
            <w:pPr>
              <w:spacing w:line="276" w:lineRule="auto"/>
              <w:jc w:val="center"/>
              <w:rPr>
                <w:snapToGrid w:val="0"/>
              </w:rPr>
            </w:pPr>
            <w:r w:rsidRPr="00824BB7">
              <w:rPr>
                <w:snapToGrid w:val="0"/>
              </w:rPr>
              <w:t>1990</w:t>
            </w:r>
          </w:p>
        </w:tc>
        <w:tc>
          <w:tcPr>
            <w:tcW w:w="7830" w:type="dxa"/>
          </w:tcPr>
          <w:p w14:paraId="67E045D9"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r w:rsidRPr="00824BB7">
              <w:rPr>
                <w:snapToGrid w:val="0"/>
              </w:rPr>
              <w:t>Shukri. F. M. M. (1990). Employee’s characteristics and sickness absence at General Establishment for Technical Industries. Journal of Community Medicine, 3:(2),95-112 (A)</w:t>
            </w:r>
          </w:p>
        </w:tc>
      </w:tr>
      <w:tr w:rsidR="00824BB7" w:rsidRPr="00824BB7" w14:paraId="3214303D" w14:textId="77777777" w:rsidTr="000D4F90">
        <w:trPr>
          <w:cantSplit/>
        </w:trPr>
        <w:tc>
          <w:tcPr>
            <w:tcW w:w="1255" w:type="dxa"/>
          </w:tcPr>
          <w:p w14:paraId="53DC284F" w14:textId="77777777" w:rsidR="00824BB7" w:rsidRPr="00824BB7" w:rsidRDefault="00824BB7" w:rsidP="005425D1">
            <w:pPr>
              <w:spacing w:line="276" w:lineRule="auto"/>
              <w:jc w:val="center"/>
              <w:rPr>
                <w:snapToGrid w:val="0"/>
              </w:rPr>
            </w:pPr>
            <w:r w:rsidRPr="00824BB7">
              <w:rPr>
                <w:snapToGrid w:val="0"/>
              </w:rPr>
              <w:t>74</w:t>
            </w:r>
          </w:p>
        </w:tc>
        <w:tc>
          <w:tcPr>
            <w:tcW w:w="1150" w:type="dxa"/>
          </w:tcPr>
          <w:p w14:paraId="40035084" w14:textId="77777777" w:rsidR="00824BB7" w:rsidRPr="00824BB7" w:rsidRDefault="00824BB7" w:rsidP="005425D1">
            <w:pPr>
              <w:spacing w:line="276" w:lineRule="auto"/>
              <w:jc w:val="center"/>
              <w:rPr>
                <w:snapToGrid w:val="0"/>
              </w:rPr>
            </w:pPr>
            <w:r w:rsidRPr="00824BB7">
              <w:rPr>
                <w:snapToGrid w:val="0"/>
              </w:rPr>
              <w:t>1990</w:t>
            </w:r>
          </w:p>
        </w:tc>
        <w:tc>
          <w:tcPr>
            <w:tcW w:w="7830" w:type="dxa"/>
          </w:tcPr>
          <w:p w14:paraId="5A34AE6B"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proofErr w:type="spellStart"/>
            <w:r w:rsidRPr="00824BB7">
              <w:rPr>
                <w:snapToGrid w:val="0"/>
              </w:rPr>
              <w:t>Tawiiq</w:t>
            </w:r>
            <w:proofErr w:type="spellEnd"/>
            <w:r w:rsidRPr="00824BB7">
              <w:rPr>
                <w:snapToGrid w:val="0"/>
              </w:rPr>
              <w:t>, B. (1990). Health status of the civilian pilots of the Iraqi Airways Company. The MJBU, 9: (1 &amp; 2), 152-165</w:t>
            </w:r>
          </w:p>
        </w:tc>
      </w:tr>
      <w:tr w:rsidR="00824BB7" w:rsidRPr="00824BB7" w14:paraId="3BB5DF26" w14:textId="77777777" w:rsidTr="000D4F90">
        <w:trPr>
          <w:cantSplit/>
        </w:trPr>
        <w:tc>
          <w:tcPr>
            <w:tcW w:w="1255" w:type="dxa"/>
          </w:tcPr>
          <w:p w14:paraId="4B8B672E" w14:textId="77777777" w:rsidR="00824BB7" w:rsidRPr="00824BB7" w:rsidRDefault="00824BB7" w:rsidP="005425D1">
            <w:pPr>
              <w:spacing w:line="276" w:lineRule="auto"/>
              <w:jc w:val="center"/>
              <w:rPr>
                <w:snapToGrid w:val="0"/>
              </w:rPr>
            </w:pPr>
            <w:r w:rsidRPr="00824BB7">
              <w:rPr>
                <w:snapToGrid w:val="0"/>
              </w:rPr>
              <w:t>73</w:t>
            </w:r>
          </w:p>
        </w:tc>
        <w:tc>
          <w:tcPr>
            <w:tcW w:w="1150" w:type="dxa"/>
          </w:tcPr>
          <w:p w14:paraId="3E023371" w14:textId="77777777" w:rsidR="00824BB7" w:rsidRPr="00824BB7" w:rsidRDefault="00824BB7" w:rsidP="005425D1">
            <w:pPr>
              <w:spacing w:line="276" w:lineRule="auto"/>
              <w:jc w:val="center"/>
              <w:rPr>
                <w:snapToGrid w:val="0"/>
              </w:rPr>
            </w:pPr>
            <w:r w:rsidRPr="00824BB7">
              <w:rPr>
                <w:snapToGrid w:val="0"/>
              </w:rPr>
              <w:t>1990</w:t>
            </w:r>
          </w:p>
        </w:tc>
        <w:tc>
          <w:tcPr>
            <w:tcW w:w="7830" w:type="dxa"/>
          </w:tcPr>
          <w:p w14:paraId="757C46D2" w14:textId="77777777" w:rsidR="00824BB7" w:rsidRPr="00824BB7" w:rsidRDefault="00824BB7" w:rsidP="005425D1">
            <w:pPr>
              <w:spacing w:line="276" w:lineRule="auto"/>
              <w:rPr>
                <w:snapToGrid w:val="0"/>
                <w:rtl/>
                <w:lang w:bidi="ar-IQ"/>
              </w:rPr>
            </w:pPr>
            <w:r w:rsidRPr="00824BB7">
              <w:rPr>
                <w:b/>
                <w:bCs/>
                <w:snapToGrid w:val="0"/>
              </w:rPr>
              <w:t>Jamil, H</w:t>
            </w:r>
            <w:r w:rsidRPr="00824BB7">
              <w:rPr>
                <w:snapToGrid w:val="0"/>
              </w:rPr>
              <w:t xml:space="preserve">. (1990). Sickness absence pattern in developing countries. Journal of the Postgraduate Doctor, England, 13: (5), 254-256.    </w:t>
            </w:r>
          </w:p>
        </w:tc>
      </w:tr>
      <w:tr w:rsidR="00824BB7" w:rsidRPr="00824BB7" w14:paraId="680C0B9B" w14:textId="77777777" w:rsidTr="000D4F90">
        <w:trPr>
          <w:cantSplit/>
        </w:trPr>
        <w:tc>
          <w:tcPr>
            <w:tcW w:w="1255" w:type="dxa"/>
          </w:tcPr>
          <w:p w14:paraId="4B3E8E32" w14:textId="77777777" w:rsidR="00824BB7" w:rsidRPr="00824BB7" w:rsidRDefault="00824BB7" w:rsidP="005425D1">
            <w:pPr>
              <w:spacing w:line="276" w:lineRule="auto"/>
              <w:jc w:val="center"/>
              <w:rPr>
                <w:snapToGrid w:val="0"/>
              </w:rPr>
            </w:pPr>
            <w:r w:rsidRPr="00824BB7">
              <w:rPr>
                <w:snapToGrid w:val="0"/>
              </w:rPr>
              <w:t>72</w:t>
            </w:r>
          </w:p>
        </w:tc>
        <w:tc>
          <w:tcPr>
            <w:tcW w:w="1150" w:type="dxa"/>
          </w:tcPr>
          <w:p w14:paraId="39E1E264" w14:textId="77777777" w:rsidR="00824BB7" w:rsidRPr="00824BB7" w:rsidRDefault="00824BB7" w:rsidP="005425D1">
            <w:pPr>
              <w:spacing w:line="276" w:lineRule="auto"/>
              <w:jc w:val="center"/>
              <w:rPr>
                <w:snapToGrid w:val="0"/>
              </w:rPr>
            </w:pPr>
            <w:r w:rsidRPr="00824BB7">
              <w:rPr>
                <w:snapToGrid w:val="0"/>
              </w:rPr>
              <w:t>1990</w:t>
            </w:r>
          </w:p>
        </w:tc>
        <w:tc>
          <w:tcPr>
            <w:tcW w:w="7830" w:type="dxa"/>
          </w:tcPr>
          <w:p w14:paraId="29B6E215"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 xml:space="preserve">&amp; </w:t>
            </w:r>
            <w:proofErr w:type="spellStart"/>
            <w:r w:rsidRPr="00824BB7">
              <w:rPr>
                <w:snapToGrid w:val="0"/>
              </w:rPr>
              <w:t>Kadhim</w:t>
            </w:r>
            <w:proofErr w:type="spellEnd"/>
            <w:r w:rsidRPr="00824BB7">
              <w:rPr>
                <w:snapToGrid w:val="0"/>
              </w:rPr>
              <w:t>, M.J. (1990). The study of frequency distribution of sickness absence among employees of Iraqi State Establishment for textile. Iraqi Journal of Science, 31: (1),197-207</w:t>
            </w:r>
          </w:p>
        </w:tc>
      </w:tr>
      <w:tr w:rsidR="00824BB7" w:rsidRPr="00824BB7" w14:paraId="5138BE67" w14:textId="77777777" w:rsidTr="000D4F90">
        <w:trPr>
          <w:cantSplit/>
        </w:trPr>
        <w:tc>
          <w:tcPr>
            <w:tcW w:w="1255" w:type="dxa"/>
          </w:tcPr>
          <w:p w14:paraId="31261A31" w14:textId="77777777" w:rsidR="00824BB7" w:rsidRPr="00824BB7" w:rsidRDefault="00824BB7" w:rsidP="005425D1">
            <w:pPr>
              <w:spacing w:line="276" w:lineRule="auto"/>
              <w:jc w:val="center"/>
              <w:rPr>
                <w:snapToGrid w:val="0"/>
              </w:rPr>
            </w:pPr>
            <w:r w:rsidRPr="00824BB7">
              <w:rPr>
                <w:snapToGrid w:val="0"/>
              </w:rPr>
              <w:t>71</w:t>
            </w:r>
          </w:p>
        </w:tc>
        <w:tc>
          <w:tcPr>
            <w:tcW w:w="1150" w:type="dxa"/>
          </w:tcPr>
          <w:p w14:paraId="1DC79E53" w14:textId="77777777" w:rsidR="00824BB7" w:rsidRPr="00824BB7" w:rsidRDefault="00824BB7" w:rsidP="005425D1">
            <w:pPr>
              <w:spacing w:line="276" w:lineRule="auto"/>
              <w:jc w:val="center"/>
              <w:rPr>
                <w:snapToGrid w:val="0"/>
              </w:rPr>
            </w:pPr>
            <w:r w:rsidRPr="00824BB7">
              <w:rPr>
                <w:snapToGrid w:val="0"/>
              </w:rPr>
              <w:t>1990</w:t>
            </w:r>
          </w:p>
        </w:tc>
        <w:tc>
          <w:tcPr>
            <w:tcW w:w="7830" w:type="dxa"/>
          </w:tcPr>
          <w:p w14:paraId="0E11856F" w14:textId="77777777" w:rsidR="00824BB7" w:rsidRPr="00824BB7" w:rsidRDefault="00824BB7" w:rsidP="005425D1">
            <w:pPr>
              <w:spacing w:line="276" w:lineRule="auto"/>
              <w:rPr>
                <w:snapToGrid w:val="0"/>
              </w:rPr>
            </w:pPr>
            <w:proofErr w:type="spellStart"/>
            <w:r w:rsidRPr="00824BB7">
              <w:rPr>
                <w:snapToGrid w:val="0"/>
              </w:rPr>
              <w:t>Kadhim</w:t>
            </w:r>
            <w:proofErr w:type="spellEnd"/>
            <w:r w:rsidRPr="00824BB7">
              <w:rPr>
                <w:snapToGrid w:val="0"/>
              </w:rPr>
              <w:t xml:space="preserve">, M. J., &amp; </w:t>
            </w:r>
            <w:r w:rsidRPr="00824BB7">
              <w:rPr>
                <w:b/>
                <w:bCs/>
                <w:snapToGrid w:val="0"/>
              </w:rPr>
              <w:t xml:space="preserve">Jamil, H. </w:t>
            </w:r>
            <w:r w:rsidRPr="00824BB7">
              <w:rPr>
                <w:snapToGrid w:val="0"/>
              </w:rPr>
              <w:t>(1990). An epidemiological study of the hospital burns cases among civilians admitted in the Najaf Hospital, 1981-85. Journal of Community Medicine, 3: (1), 41-45</w:t>
            </w:r>
          </w:p>
        </w:tc>
      </w:tr>
      <w:tr w:rsidR="00824BB7" w:rsidRPr="00824BB7" w14:paraId="5AB9F84B" w14:textId="77777777" w:rsidTr="000D4F90">
        <w:trPr>
          <w:cantSplit/>
        </w:trPr>
        <w:tc>
          <w:tcPr>
            <w:tcW w:w="1255" w:type="dxa"/>
          </w:tcPr>
          <w:p w14:paraId="08ED4F69" w14:textId="77777777" w:rsidR="00824BB7" w:rsidRPr="00824BB7" w:rsidRDefault="00824BB7" w:rsidP="005425D1">
            <w:pPr>
              <w:spacing w:line="276" w:lineRule="auto"/>
              <w:jc w:val="center"/>
              <w:rPr>
                <w:snapToGrid w:val="0"/>
              </w:rPr>
            </w:pPr>
            <w:r w:rsidRPr="00824BB7">
              <w:rPr>
                <w:snapToGrid w:val="0"/>
              </w:rPr>
              <w:t>70</w:t>
            </w:r>
          </w:p>
        </w:tc>
        <w:tc>
          <w:tcPr>
            <w:tcW w:w="1150" w:type="dxa"/>
          </w:tcPr>
          <w:p w14:paraId="130C2865" w14:textId="77777777" w:rsidR="00824BB7" w:rsidRPr="00824BB7" w:rsidRDefault="00824BB7" w:rsidP="005425D1">
            <w:pPr>
              <w:spacing w:line="276" w:lineRule="auto"/>
              <w:jc w:val="center"/>
              <w:rPr>
                <w:snapToGrid w:val="0"/>
              </w:rPr>
            </w:pPr>
            <w:r w:rsidRPr="00824BB7">
              <w:rPr>
                <w:snapToGrid w:val="0"/>
              </w:rPr>
              <w:t>1990</w:t>
            </w:r>
          </w:p>
        </w:tc>
        <w:tc>
          <w:tcPr>
            <w:tcW w:w="7830" w:type="dxa"/>
          </w:tcPr>
          <w:p w14:paraId="54765579" w14:textId="77777777" w:rsidR="00824BB7" w:rsidRPr="00824BB7" w:rsidRDefault="00824BB7" w:rsidP="005425D1">
            <w:pPr>
              <w:spacing w:line="276" w:lineRule="auto"/>
              <w:rPr>
                <w:snapToGrid w:val="0"/>
              </w:rPr>
            </w:pPr>
            <w:r w:rsidRPr="00824BB7">
              <w:rPr>
                <w:snapToGrid w:val="0"/>
              </w:rPr>
              <w:t>Al-</w:t>
            </w:r>
            <w:proofErr w:type="spellStart"/>
            <w:r w:rsidRPr="00824BB7">
              <w:rPr>
                <w:snapToGrid w:val="0"/>
              </w:rPr>
              <w:t>Ajzan</w:t>
            </w:r>
            <w:proofErr w:type="spellEnd"/>
            <w:r w:rsidRPr="00824BB7">
              <w:rPr>
                <w:snapToGrid w:val="0"/>
              </w:rPr>
              <w:t xml:space="preserve">, J. K., </w:t>
            </w:r>
            <w:r w:rsidRPr="00824BB7">
              <w:rPr>
                <w:b/>
                <w:bCs/>
                <w:snapToGrid w:val="0"/>
              </w:rPr>
              <w:t xml:space="preserve">Jamil, H., </w:t>
            </w:r>
            <w:r w:rsidRPr="00824BB7">
              <w:rPr>
                <w:snapToGrid w:val="0"/>
              </w:rPr>
              <w:t>&amp;</w:t>
            </w:r>
            <w:r w:rsidRPr="00824BB7">
              <w:rPr>
                <w:b/>
                <w:bCs/>
                <w:snapToGrid w:val="0"/>
              </w:rPr>
              <w:t xml:space="preserve"> </w:t>
            </w:r>
            <w:proofErr w:type="spellStart"/>
            <w:r w:rsidRPr="00824BB7">
              <w:rPr>
                <w:snapToGrid w:val="0"/>
              </w:rPr>
              <w:t>Tman</w:t>
            </w:r>
            <w:proofErr w:type="spellEnd"/>
            <w:r w:rsidRPr="00824BB7">
              <w:rPr>
                <w:snapToGrid w:val="0"/>
              </w:rPr>
              <w:t>, W. (1990). Lead in teeth of a sample population of Baghdad. Journal of Community Medicine, 3 :( 1), 3-8</w:t>
            </w:r>
          </w:p>
        </w:tc>
      </w:tr>
      <w:tr w:rsidR="00824BB7" w:rsidRPr="00824BB7" w14:paraId="19FC65AB" w14:textId="77777777" w:rsidTr="000D4F90">
        <w:trPr>
          <w:cantSplit/>
        </w:trPr>
        <w:tc>
          <w:tcPr>
            <w:tcW w:w="1255" w:type="dxa"/>
          </w:tcPr>
          <w:p w14:paraId="2B774052" w14:textId="77777777" w:rsidR="00824BB7" w:rsidRPr="00824BB7" w:rsidRDefault="00824BB7" w:rsidP="005425D1">
            <w:pPr>
              <w:spacing w:line="276" w:lineRule="auto"/>
              <w:jc w:val="center"/>
              <w:rPr>
                <w:snapToGrid w:val="0"/>
              </w:rPr>
            </w:pPr>
            <w:r w:rsidRPr="00824BB7">
              <w:rPr>
                <w:snapToGrid w:val="0"/>
              </w:rPr>
              <w:t>69</w:t>
            </w:r>
          </w:p>
        </w:tc>
        <w:tc>
          <w:tcPr>
            <w:tcW w:w="1150" w:type="dxa"/>
          </w:tcPr>
          <w:p w14:paraId="18EB52EC" w14:textId="77777777" w:rsidR="00824BB7" w:rsidRPr="00824BB7" w:rsidRDefault="00824BB7" w:rsidP="005425D1">
            <w:pPr>
              <w:spacing w:line="276" w:lineRule="auto"/>
              <w:jc w:val="center"/>
              <w:rPr>
                <w:snapToGrid w:val="0"/>
              </w:rPr>
            </w:pPr>
            <w:r w:rsidRPr="00824BB7">
              <w:rPr>
                <w:snapToGrid w:val="0"/>
              </w:rPr>
              <w:t>1990</w:t>
            </w:r>
          </w:p>
        </w:tc>
        <w:tc>
          <w:tcPr>
            <w:tcW w:w="7830" w:type="dxa"/>
          </w:tcPr>
          <w:p w14:paraId="16D8E601" w14:textId="77777777" w:rsidR="00824BB7" w:rsidRPr="00824BB7" w:rsidRDefault="00824BB7" w:rsidP="005425D1">
            <w:pPr>
              <w:spacing w:line="276" w:lineRule="auto"/>
              <w:rPr>
                <w:snapToGrid w:val="0"/>
              </w:rPr>
            </w:pPr>
            <w:r w:rsidRPr="00824BB7">
              <w:rPr>
                <w:snapToGrid w:val="0"/>
              </w:rPr>
              <w:t>Mohammed, F. A. K., Ali-</w:t>
            </w:r>
            <w:proofErr w:type="spellStart"/>
            <w:r w:rsidRPr="00824BB7">
              <w:rPr>
                <w:snapToGrid w:val="0"/>
              </w:rPr>
              <w:t>Mustaq</w:t>
            </w:r>
            <w:proofErr w:type="spellEnd"/>
            <w:r w:rsidRPr="00824BB7">
              <w:rPr>
                <w:snapToGrid w:val="0"/>
              </w:rPr>
              <w:t xml:space="preserve">, W., &amp; </w:t>
            </w:r>
            <w:r w:rsidRPr="00824BB7">
              <w:rPr>
                <w:b/>
                <w:bCs/>
                <w:snapToGrid w:val="0"/>
              </w:rPr>
              <w:t>Jamil, H</w:t>
            </w:r>
            <w:r w:rsidRPr="00824BB7">
              <w:rPr>
                <w:snapToGrid w:val="0"/>
              </w:rPr>
              <w:t xml:space="preserve">. (1990). Prevalence of backache among Iraqi nurses. Journal of the Faculty of Medicine Baghdad, 32: (1), 121-126 </w:t>
            </w:r>
          </w:p>
        </w:tc>
      </w:tr>
      <w:tr w:rsidR="00824BB7" w:rsidRPr="00824BB7" w14:paraId="33544787" w14:textId="77777777" w:rsidTr="000D4F90">
        <w:trPr>
          <w:cantSplit/>
        </w:trPr>
        <w:tc>
          <w:tcPr>
            <w:tcW w:w="1255" w:type="dxa"/>
          </w:tcPr>
          <w:p w14:paraId="02D51888" w14:textId="77777777" w:rsidR="00824BB7" w:rsidRPr="00824BB7" w:rsidRDefault="00824BB7" w:rsidP="005425D1">
            <w:pPr>
              <w:spacing w:line="276" w:lineRule="auto"/>
              <w:jc w:val="center"/>
              <w:rPr>
                <w:snapToGrid w:val="0"/>
              </w:rPr>
            </w:pPr>
            <w:r w:rsidRPr="00824BB7">
              <w:rPr>
                <w:snapToGrid w:val="0"/>
              </w:rPr>
              <w:t>68</w:t>
            </w:r>
          </w:p>
        </w:tc>
        <w:tc>
          <w:tcPr>
            <w:tcW w:w="1150" w:type="dxa"/>
          </w:tcPr>
          <w:p w14:paraId="441AD0DA" w14:textId="77777777" w:rsidR="00824BB7" w:rsidRPr="00824BB7" w:rsidRDefault="00824BB7" w:rsidP="005425D1">
            <w:pPr>
              <w:spacing w:line="276" w:lineRule="auto"/>
              <w:jc w:val="center"/>
              <w:rPr>
                <w:snapToGrid w:val="0"/>
              </w:rPr>
            </w:pPr>
            <w:r w:rsidRPr="00824BB7">
              <w:rPr>
                <w:snapToGrid w:val="0"/>
              </w:rPr>
              <w:t>1989</w:t>
            </w:r>
          </w:p>
        </w:tc>
        <w:tc>
          <w:tcPr>
            <w:tcW w:w="7830" w:type="dxa"/>
          </w:tcPr>
          <w:p w14:paraId="53CB24EC" w14:textId="77777777" w:rsidR="00824BB7" w:rsidRPr="00824BB7" w:rsidRDefault="00824BB7" w:rsidP="005425D1">
            <w:pPr>
              <w:spacing w:line="276" w:lineRule="auto"/>
              <w:rPr>
                <w:snapToGrid w:val="0"/>
              </w:rPr>
            </w:pPr>
            <w:r w:rsidRPr="00824BB7">
              <w:rPr>
                <w:b/>
                <w:bCs/>
                <w:snapToGrid w:val="0"/>
              </w:rPr>
              <w:t>Jamil, H</w:t>
            </w:r>
            <w:r w:rsidRPr="00824BB7">
              <w:rPr>
                <w:snapToGrid w:val="0"/>
              </w:rPr>
              <w:t>. (1989). Lead absorption among people living in Bagh, City. Journal of the Postgraduate Doctor, England, 12: (11), 510-513</w:t>
            </w:r>
          </w:p>
        </w:tc>
      </w:tr>
      <w:tr w:rsidR="00824BB7" w:rsidRPr="00824BB7" w14:paraId="1080B8C9" w14:textId="77777777" w:rsidTr="000D4F90">
        <w:trPr>
          <w:cantSplit/>
        </w:trPr>
        <w:tc>
          <w:tcPr>
            <w:tcW w:w="1255" w:type="dxa"/>
          </w:tcPr>
          <w:p w14:paraId="4348DF0F" w14:textId="77777777" w:rsidR="00824BB7" w:rsidRPr="00824BB7" w:rsidRDefault="00824BB7" w:rsidP="005425D1">
            <w:pPr>
              <w:spacing w:line="276" w:lineRule="auto"/>
              <w:jc w:val="center"/>
              <w:rPr>
                <w:snapToGrid w:val="0"/>
              </w:rPr>
            </w:pPr>
            <w:r w:rsidRPr="00824BB7">
              <w:rPr>
                <w:snapToGrid w:val="0"/>
              </w:rPr>
              <w:t>67</w:t>
            </w:r>
          </w:p>
        </w:tc>
        <w:tc>
          <w:tcPr>
            <w:tcW w:w="1150" w:type="dxa"/>
          </w:tcPr>
          <w:p w14:paraId="5DA21432" w14:textId="77777777" w:rsidR="00824BB7" w:rsidRPr="00824BB7" w:rsidRDefault="00824BB7" w:rsidP="005425D1">
            <w:pPr>
              <w:spacing w:line="276" w:lineRule="auto"/>
              <w:jc w:val="center"/>
              <w:rPr>
                <w:snapToGrid w:val="0"/>
              </w:rPr>
            </w:pPr>
            <w:r w:rsidRPr="00824BB7">
              <w:rPr>
                <w:snapToGrid w:val="0"/>
              </w:rPr>
              <w:t>1989</w:t>
            </w:r>
          </w:p>
        </w:tc>
        <w:tc>
          <w:tcPr>
            <w:tcW w:w="7830" w:type="dxa"/>
          </w:tcPr>
          <w:p w14:paraId="2DEDA286"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r w:rsidRPr="00824BB7">
              <w:rPr>
                <w:snapToGrid w:val="0"/>
              </w:rPr>
              <w:t>Ali, R. T. (1989). Work injuries in Al-</w:t>
            </w:r>
            <w:proofErr w:type="spellStart"/>
            <w:r w:rsidRPr="00824BB7">
              <w:rPr>
                <w:snapToGrid w:val="0"/>
              </w:rPr>
              <w:t>Mishrak</w:t>
            </w:r>
            <w:proofErr w:type="spellEnd"/>
            <w:r w:rsidRPr="00824BB7">
              <w:rPr>
                <w:snapToGrid w:val="0"/>
              </w:rPr>
              <w:t xml:space="preserve"> Sulfur Establishment. Journal of Community Medicine, 2: (2),143-152 (A)</w:t>
            </w:r>
          </w:p>
        </w:tc>
      </w:tr>
      <w:tr w:rsidR="00824BB7" w:rsidRPr="00824BB7" w14:paraId="4554DACA" w14:textId="77777777" w:rsidTr="000D4F90">
        <w:trPr>
          <w:cantSplit/>
        </w:trPr>
        <w:tc>
          <w:tcPr>
            <w:tcW w:w="1255" w:type="dxa"/>
          </w:tcPr>
          <w:p w14:paraId="353DC326" w14:textId="77777777" w:rsidR="00824BB7" w:rsidRPr="00824BB7" w:rsidRDefault="00824BB7" w:rsidP="005425D1">
            <w:pPr>
              <w:spacing w:line="276" w:lineRule="auto"/>
              <w:jc w:val="center"/>
              <w:rPr>
                <w:snapToGrid w:val="0"/>
              </w:rPr>
            </w:pPr>
            <w:r w:rsidRPr="00824BB7">
              <w:rPr>
                <w:snapToGrid w:val="0"/>
              </w:rPr>
              <w:t>66</w:t>
            </w:r>
          </w:p>
        </w:tc>
        <w:tc>
          <w:tcPr>
            <w:tcW w:w="1150" w:type="dxa"/>
          </w:tcPr>
          <w:p w14:paraId="1D745143" w14:textId="77777777" w:rsidR="00824BB7" w:rsidRPr="00824BB7" w:rsidRDefault="00824BB7" w:rsidP="005425D1">
            <w:pPr>
              <w:spacing w:line="276" w:lineRule="auto"/>
              <w:jc w:val="center"/>
              <w:rPr>
                <w:snapToGrid w:val="0"/>
              </w:rPr>
            </w:pPr>
            <w:r w:rsidRPr="00824BB7">
              <w:rPr>
                <w:snapToGrid w:val="0"/>
              </w:rPr>
              <w:t>1989</w:t>
            </w:r>
          </w:p>
        </w:tc>
        <w:tc>
          <w:tcPr>
            <w:tcW w:w="7830" w:type="dxa"/>
          </w:tcPr>
          <w:p w14:paraId="125E439F" w14:textId="77777777" w:rsidR="00824BB7" w:rsidRPr="00824BB7" w:rsidRDefault="00824BB7" w:rsidP="005425D1">
            <w:pPr>
              <w:spacing w:line="276" w:lineRule="auto"/>
              <w:rPr>
                <w:snapToGrid w:val="0"/>
              </w:rPr>
            </w:pPr>
            <w:r w:rsidRPr="00824BB7">
              <w:rPr>
                <w:b/>
                <w:bCs/>
                <w:snapToGrid w:val="0"/>
              </w:rPr>
              <w:t xml:space="preserve">Jamil, H., </w:t>
            </w:r>
            <w:proofErr w:type="spellStart"/>
            <w:r w:rsidRPr="00824BB7">
              <w:rPr>
                <w:snapToGrid w:val="0"/>
              </w:rPr>
              <w:t>Haboubi</w:t>
            </w:r>
            <w:proofErr w:type="spellEnd"/>
            <w:r w:rsidRPr="00824BB7">
              <w:rPr>
                <w:snapToGrid w:val="0"/>
              </w:rPr>
              <w:t xml:space="preserve">, G., &amp; </w:t>
            </w:r>
            <w:proofErr w:type="spellStart"/>
            <w:r w:rsidRPr="00824BB7">
              <w:rPr>
                <w:snapToGrid w:val="0"/>
              </w:rPr>
              <w:t>Alrawi</w:t>
            </w:r>
            <w:proofErr w:type="spellEnd"/>
            <w:r w:rsidRPr="00824BB7">
              <w:rPr>
                <w:snapToGrid w:val="0"/>
              </w:rPr>
              <w:t xml:space="preserve">, Z. (1989). Prevalence of contact dermatitis among employees in </w:t>
            </w:r>
            <w:proofErr w:type="spellStart"/>
            <w:r w:rsidRPr="00824BB7">
              <w:rPr>
                <w:snapToGrid w:val="0"/>
              </w:rPr>
              <w:t>Falloja</w:t>
            </w:r>
            <w:proofErr w:type="spellEnd"/>
            <w:r w:rsidRPr="00824BB7">
              <w:rPr>
                <w:snapToGrid w:val="0"/>
              </w:rPr>
              <w:t xml:space="preserve"> Cement Plant. Journal of Community Medicine, 2: (2), 137-141</w:t>
            </w:r>
          </w:p>
        </w:tc>
      </w:tr>
      <w:tr w:rsidR="00824BB7" w:rsidRPr="00824BB7" w14:paraId="4D419686" w14:textId="77777777" w:rsidTr="000D4F90">
        <w:trPr>
          <w:cantSplit/>
        </w:trPr>
        <w:tc>
          <w:tcPr>
            <w:tcW w:w="1255" w:type="dxa"/>
          </w:tcPr>
          <w:p w14:paraId="635A61C7" w14:textId="77777777" w:rsidR="00824BB7" w:rsidRPr="00824BB7" w:rsidRDefault="00824BB7" w:rsidP="005425D1">
            <w:pPr>
              <w:spacing w:line="276" w:lineRule="auto"/>
              <w:jc w:val="center"/>
              <w:rPr>
                <w:snapToGrid w:val="0"/>
              </w:rPr>
            </w:pPr>
            <w:r w:rsidRPr="00824BB7">
              <w:rPr>
                <w:snapToGrid w:val="0"/>
              </w:rPr>
              <w:t>65</w:t>
            </w:r>
          </w:p>
        </w:tc>
        <w:tc>
          <w:tcPr>
            <w:tcW w:w="1150" w:type="dxa"/>
          </w:tcPr>
          <w:p w14:paraId="1D660CCD" w14:textId="77777777" w:rsidR="00824BB7" w:rsidRPr="00824BB7" w:rsidRDefault="00824BB7" w:rsidP="005425D1">
            <w:pPr>
              <w:spacing w:line="276" w:lineRule="auto"/>
              <w:jc w:val="center"/>
              <w:rPr>
                <w:snapToGrid w:val="0"/>
              </w:rPr>
            </w:pPr>
            <w:r w:rsidRPr="00824BB7">
              <w:rPr>
                <w:snapToGrid w:val="0"/>
              </w:rPr>
              <w:t>1989</w:t>
            </w:r>
          </w:p>
        </w:tc>
        <w:tc>
          <w:tcPr>
            <w:tcW w:w="7830" w:type="dxa"/>
          </w:tcPr>
          <w:p w14:paraId="6F05D176" w14:textId="77777777" w:rsidR="00824BB7" w:rsidRPr="00824BB7" w:rsidRDefault="00824BB7" w:rsidP="005425D1">
            <w:pPr>
              <w:bidi/>
              <w:spacing w:line="276" w:lineRule="auto"/>
              <w:jc w:val="right"/>
              <w:rPr>
                <w:snapToGrid w:val="0"/>
              </w:rPr>
            </w:pPr>
            <w:r w:rsidRPr="00824BB7">
              <w:rPr>
                <w:b/>
                <w:bCs/>
                <w:snapToGrid w:val="0"/>
              </w:rPr>
              <w:t xml:space="preserve">Jamil, H., </w:t>
            </w:r>
            <w:proofErr w:type="spellStart"/>
            <w:r w:rsidRPr="00824BB7">
              <w:rPr>
                <w:snapToGrid w:val="0"/>
              </w:rPr>
              <w:t>Haboubi</w:t>
            </w:r>
            <w:proofErr w:type="spellEnd"/>
            <w:r w:rsidRPr="00824BB7">
              <w:rPr>
                <w:snapToGrid w:val="0"/>
              </w:rPr>
              <w:t>, G., &amp; Al-</w:t>
            </w:r>
            <w:proofErr w:type="spellStart"/>
            <w:r w:rsidRPr="00824BB7">
              <w:rPr>
                <w:snapToGrid w:val="0"/>
              </w:rPr>
              <w:t>Tikriti</w:t>
            </w:r>
            <w:proofErr w:type="spellEnd"/>
            <w:r w:rsidRPr="00824BB7">
              <w:rPr>
                <w:snapToGrid w:val="0"/>
              </w:rPr>
              <w:t>, S. K. (1989). Epidemiological aspects of smoking habit among fourth grade male students at (8) colleges, University of Baghdad.   Journal of Community Medicine, 2:(2),125-130</w:t>
            </w:r>
          </w:p>
        </w:tc>
      </w:tr>
      <w:tr w:rsidR="00824BB7" w:rsidRPr="00824BB7" w14:paraId="6CBE064A" w14:textId="77777777" w:rsidTr="000D4F90">
        <w:trPr>
          <w:cantSplit/>
        </w:trPr>
        <w:tc>
          <w:tcPr>
            <w:tcW w:w="1255" w:type="dxa"/>
          </w:tcPr>
          <w:p w14:paraId="683879DB" w14:textId="77777777" w:rsidR="00824BB7" w:rsidRPr="00824BB7" w:rsidRDefault="00824BB7" w:rsidP="005425D1">
            <w:pPr>
              <w:spacing w:line="276" w:lineRule="auto"/>
              <w:jc w:val="center"/>
              <w:rPr>
                <w:snapToGrid w:val="0"/>
              </w:rPr>
            </w:pPr>
            <w:r w:rsidRPr="00824BB7">
              <w:rPr>
                <w:snapToGrid w:val="0"/>
              </w:rPr>
              <w:t>64</w:t>
            </w:r>
          </w:p>
        </w:tc>
        <w:tc>
          <w:tcPr>
            <w:tcW w:w="1150" w:type="dxa"/>
          </w:tcPr>
          <w:p w14:paraId="59A7A4F8" w14:textId="77777777" w:rsidR="00824BB7" w:rsidRPr="00824BB7" w:rsidRDefault="00824BB7" w:rsidP="005425D1">
            <w:pPr>
              <w:spacing w:line="276" w:lineRule="auto"/>
              <w:jc w:val="center"/>
              <w:rPr>
                <w:snapToGrid w:val="0"/>
              </w:rPr>
            </w:pPr>
            <w:r w:rsidRPr="00824BB7">
              <w:rPr>
                <w:snapToGrid w:val="0"/>
              </w:rPr>
              <w:t>1989</w:t>
            </w:r>
          </w:p>
        </w:tc>
        <w:tc>
          <w:tcPr>
            <w:tcW w:w="7830" w:type="dxa"/>
          </w:tcPr>
          <w:p w14:paraId="0F7092D7"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 xml:space="preserve">Al-Tawil, N. G., &amp; </w:t>
            </w:r>
            <w:proofErr w:type="spellStart"/>
            <w:r w:rsidRPr="00824BB7">
              <w:rPr>
                <w:snapToGrid w:val="0"/>
              </w:rPr>
              <w:t>Mukhlis</w:t>
            </w:r>
            <w:proofErr w:type="spellEnd"/>
            <w:r w:rsidRPr="00824BB7">
              <w:rPr>
                <w:snapToGrid w:val="0"/>
              </w:rPr>
              <w:t>, G. M. (1989). The prevalence of nickel dermatitis among males in Bagh. Journal of the Faculty of Medicine Baghdad, 31: (4), 469-472</w:t>
            </w:r>
          </w:p>
        </w:tc>
      </w:tr>
      <w:tr w:rsidR="00824BB7" w:rsidRPr="00824BB7" w14:paraId="7EBAC584" w14:textId="77777777" w:rsidTr="000D4F90">
        <w:trPr>
          <w:cantSplit/>
        </w:trPr>
        <w:tc>
          <w:tcPr>
            <w:tcW w:w="1255" w:type="dxa"/>
          </w:tcPr>
          <w:p w14:paraId="510429F6" w14:textId="77777777" w:rsidR="00824BB7" w:rsidRPr="00824BB7" w:rsidRDefault="00824BB7" w:rsidP="005425D1">
            <w:pPr>
              <w:spacing w:line="276" w:lineRule="auto"/>
              <w:jc w:val="center"/>
              <w:rPr>
                <w:snapToGrid w:val="0"/>
              </w:rPr>
            </w:pPr>
            <w:r w:rsidRPr="00824BB7">
              <w:rPr>
                <w:snapToGrid w:val="0"/>
              </w:rPr>
              <w:t>63</w:t>
            </w:r>
          </w:p>
        </w:tc>
        <w:tc>
          <w:tcPr>
            <w:tcW w:w="1150" w:type="dxa"/>
          </w:tcPr>
          <w:p w14:paraId="27CA9D8F" w14:textId="77777777" w:rsidR="00824BB7" w:rsidRPr="00824BB7" w:rsidRDefault="00824BB7" w:rsidP="005425D1">
            <w:pPr>
              <w:spacing w:line="276" w:lineRule="auto"/>
              <w:jc w:val="center"/>
              <w:rPr>
                <w:snapToGrid w:val="0"/>
              </w:rPr>
            </w:pPr>
            <w:r w:rsidRPr="00824BB7">
              <w:rPr>
                <w:snapToGrid w:val="0"/>
              </w:rPr>
              <w:t>1989</w:t>
            </w:r>
          </w:p>
        </w:tc>
        <w:tc>
          <w:tcPr>
            <w:tcW w:w="7830" w:type="dxa"/>
          </w:tcPr>
          <w:p w14:paraId="230B2C9A"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proofErr w:type="spellStart"/>
            <w:r w:rsidRPr="00824BB7">
              <w:rPr>
                <w:snapToGrid w:val="0"/>
              </w:rPr>
              <w:t>Hussen</w:t>
            </w:r>
            <w:proofErr w:type="spellEnd"/>
            <w:r w:rsidRPr="00824BB7">
              <w:rPr>
                <w:snapToGrid w:val="0"/>
              </w:rPr>
              <w:t>, H. (1989). Work injuries and cost in an Engineering Establishment in Iraq over a period of six years (1980-85). Journal of Community Medicine, 2: (1), 45-56 (A)</w:t>
            </w:r>
          </w:p>
        </w:tc>
      </w:tr>
      <w:tr w:rsidR="00824BB7" w:rsidRPr="00824BB7" w14:paraId="1512AFFC" w14:textId="77777777" w:rsidTr="000D4F90">
        <w:trPr>
          <w:cantSplit/>
        </w:trPr>
        <w:tc>
          <w:tcPr>
            <w:tcW w:w="1255" w:type="dxa"/>
          </w:tcPr>
          <w:p w14:paraId="5E385449" w14:textId="77777777" w:rsidR="00824BB7" w:rsidRPr="00824BB7" w:rsidRDefault="00824BB7" w:rsidP="005425D1">
            <w:pPr>
              <w:spacing w:line="276" w:lineRule="auto"/>
              <w:jc w:val="center"/>
              <w:rPr>
                <w:snapToGrid w:val="0"/>
              </w:rPr>
            </w:pPr>
            <w:r w:rsidRPr="00824BB7">
              <w:rPr>
                <w:snapToGrid w:val="0"/>
              </w:rPr>
              <w:t>62</w:t>
            </w:r>
          </w:p>
        </w:tc>
        <w:tc>
          <w:tcPr>
            <w:tcW w:w="1150" w:type="dxa"/>
          </w:tcPr>
          <w:p w14:paraId="32064DC3" w14:textId="77777777" w:rsidR="00824BB7" w:rsidRPr="00824BB7" w:rsidRDefault="00824BB7" w:rsidP="005425D1">
            <w:pPr>
              <w:spacing w:line="276" w:lineRule="auto"/>
              <w:jc w:val="center"/>
              <w:rPr>
                <w:snapToGrid w:val="0"/>
              </w:rPr>
            </w:pPr>
            <w:r w:rsidRPr="00824BB7">
              <w:rPr>
                <w:snapToGrid w:val="0"/>
              </w:rPr>
              <w:t>1989</w:t>
            </w:r>
          </w:p>
        </w:tc>
        <w:tc>
          <w:tcPr>
            <w:tcW w:w="7830" w:type="dxa"/>
          </w:tcPr>
          <w:p w14:paraId="36E1F221" w14:textId="77777777" w:rsidR="00824BB7" w:rsidRPr="00824BB7" w:rsidRDefault="00824BB7" w:rsidP="005425D1">
            <w:pPr>
              <w:spacing w:line="276" w:lineRule="auto"/>
              <w:rPr>
                <w:snapToGrid w:val="0"/>
              </w:rPr>
            </w:pPr>
            <w:proofErr w:type="spellStart"/>
            <w:r w:rsidRPr="00824BB7">
              <w:rPr>
                <w:snapToGrid w:val="0"/>
              </w:rPr>
              <w:t>Qasim</w:t>
            </w:r>
            <w:proofErr w:type="spellEnd"/>
            <w:r w:rsidRPr="00824BB7">
              <w:rPr>
                <w:snapToGrid w:val="0"/>
              </w:rPr>
              <w:t>, N., Al-</w:t>
            </w:r>
            <w:proofErr w:type="spellStart"/>
            <w:r w:rsidRPr="00824BB7">
              <w:rPr>
                <w:snapToGrid w:val="0"/>
              </w:rPr>
              <w:t>Timimi</w:t>
            </w:r>
            <w:proofErr w:type="spellEnd"/>
            <w:r w:rsidRPr="00824BB7">
              <w:rPr>
                <w:snapToGrid w:val="0"/>
              </w:rPr>
              <w:t xml:space="preserve">, D., </w:t>
            </w:r>
            <w:r w:rsidRPr="00824BB7">
              <w:rPr>
                <w:b/>
                <w:bCs/>
                <w:snapToGrid w:val="0"/>
              </w:rPr>
              <w:t xml:space="preserve">Jamil, H., </w:t>
            </w:r>
            <w:proofErr w:type="spellStart"/>
            <w:r w:rsidRPr="00824BB7">
              <w:rPr>
                <w:snapToGrid w:val="0"/>
              </w:rPr>
              <w:t>Mukhlis</w:t>
            </w:r>
            <w:proofErr w:type="spellEnd"/>
            <w:r w:rsidRPr="00824BB7">
              <w:rPr>
                <w:snapToGrid w:val="0"/>
              </w:rPr>
              <w:t>, G. M., &amp; Al-</w:t>
            </w:r>
            <w:proofErr w:type="spellStart"/>
            <w:r w:rsidRPr="00824BB7">
              <w:rPr>
                <w:snapToGrid w:val="0"/>
              </w:rPr>
              <w:t>Ghabban</w:t>
            </w:r>
            <w:proofErr w:type="spellEnd"/>
            <w:r w:rsidRPr="00824BB7">
              <w:rPr>
                <w:snapToGrid w:val="0"/>
              </w:rPr>
              <w:t>, S. (1989). Lead absorption among traffic policemen in Bagh. City. J. of Community Medicine, 2: (1), 29-34</w:t>
            </w:r>
          </w:p>
        </w:tc>
      </w:tr>
      <w:tr w:rsidR="00824BB7" w:rsidRPr="00824BB7" w14:paraId="5B416DFE" w14:textId="77777777" w:rsidTr="000D4F90">
        <w:trPr>
          <w:cantSplit/>
        </w:trPr>
        <w:tc>
          <w:tcPr>
            <w:tcW w:w="1255" w:type="dxa"/>
          </w:tcPr>
          <w:p w14:paraId="08F621C7" w14:textId="77777777" w:rsidR="00824BB7" w:rsidRPr="00824BB7" w:rsidRDefault="00824BB7" w:rsidP="005425D1">
            <w:pPr>
              <w:spacing w:line="276" w:lineRule="auto"/>
              <w:jc w:val="center"/>
              <w:rPr>
                <w:snapToGrid w:val="0"/>
              </w:rPr>
            </w:pPr>
            <w:r w:rsidRPr="00824BB7">
              <w:rPr>
                <w:snapToGrid w:val="0"/>
              </w:rPr>
              <w:t>61</w:t>
            </w:r>
          </w:p>
        </w:tc>
        <w:tc>
          <w:tcPr>
            <w:tcW w:w="1150" w:type="dxa"/>
          </w:tcPr>
          <w:p w14:paraId="657A90DA" w14:textId="77777777" w:rsidR="00824BB7" w:rsidRPr="00824BB7" w:rsidRDefault="00824BB7" w:rsidP="005425D1">
            <w:pPr>
              <w:spacing w:line="276" w:lineRule="auto"/>
              <w:jc w:val="center"/>
              <w:rPr>
                <w:snapToGrid w:val="0"/>
              </w:rPr>
            </w:pPr>
            <w:r w:rsidRPr="00824BB7">
              <w:rPr>
                <w:snapToGrid w:val="0"/>
              </w:rPr>
              <w:t>1989</w:t>
            </w:r>
          </w:p>
        </w:tc>
        <w:tc>
          <w:tcPr>
            <w:tcW w:w="7830" w:type="dxa"/>
          </w:tcPr>
          <w:p w14:paraId="2A13F8ED"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 xml:space="preserve">Al-Hadithi, T. S., Fawzi, K. S., &amp; </w:t>
            </w:r>
            <w:proofErr w:type="spellStart"/>
            <w:r w:rsidRPr="00824BB7">
              <w:rPr>
                <w:snapToGrid w:val="0"/>
              </w:rPr>
              <w:t>Aboud</w:t>
            </w:r>
            <w:proofErr w:type="spellEnd"/>
            <w:r w:rsidRPr="00824BB7">
              <w:rPr>
                <w:snapToGrid w:val="0"/>
              </w:rPr>
              <w:t>, J. N. (1989). Prevalence of Brucella agglutinins among man and cattle in Iraq. Journal of Community Medicine, 2: (1), 3-7</w:t>
            </w:r>
          </w:p>
        </w:tc>
      </w:tr>
      <w:tr w:rsidR="00824BB7" w:rsidRPr="00824BB7" w14:paraId="6EA2DA64" w14:textId="77777777" w:rsidTr="000D4F90">
        <w:trPr>
          <w:cantSplit/>
        </w:trPr>
        <w:tc>
          <w:tcPr>
            <w:tcW w:w="1255" w:type="dxa"/>
          </w:tcPr>
          <w:p w14:paraId="78259791" w14:textId="77777777" w:rsidR="00824BB7" w:rsidRPr="00824BB7" w:rsidRDefault="00824BB7" w:rsidP="005425D1">
            <w:pPr>
              <w:spacing w:line="276" w:lineRule="auto"/>
              <w:jc w:val="center"/>
              <w:rPr>
                <w:snapToGrid w:val="0"/>
              </w:rPr>
            </w:pPr>
            <w:r w:rsidRPr="00824BB7">
              <w:rPr>
                <w:snapToGrid w:val="0"/>
              </w:rPr>
              <w:t>60</w:t>
            </w:r>
          </w:p>
        </w:tc>
        <w:tc>
          <w:tcPr>
            <w:tcW w:w="1150" w:type="dxa"/>
          </w:tcPr>
          <w:p w14:paraId="55347DE6" w14:textId="77777777" w:rsidR="00824BB7" w:rsidRPr="00824BB7" w:rsidRDefault="00824BB7" w:rsidP="005425D1">
            <w:pPr>
              <w:spacing w:line="276" w:lineRule="auto"/>
              <w:jc w:val="center"/>
              <w:rPr>
                <w:snapToGrid w:val="0"/>
              </w:rPr>
            </w:pPr>
            <w:r w:rsidRPr="00824BB7">
              <w:rPr>
                <w:snapToGrid w:val="0"/>
              </w:rPr>
              <w:t>1989</w:t>
            </w:r>
          </w:p>
        </w:tc>
        <w:tc>
          <w:tcPr>
            <w:tcW w:w="7830" w:type="dxa"/>
          </w:tcPr>
          <w:p w14:paraId="59CED3DE"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Al-Tawil, N. G., Radhi A. S. J. (1989). The prevalence of nickel dermatitis among females in Iraq. Journal of the Faculty of Medicine Baghdad, 31: (2), 209-214</w:t>
            </w:r>
          </w:p>
        </w:tc>
      </w:tr>
      <w:tr w:rsidR="00824BB7" w:rsidRPr="00824BB7" w14:paraId="3E60D676" w14:textId="77777777" w:rsidTr="000D4F90">
        <w:trPr>
          <w:cantSplit/>
        </w:trPr>
        <w:tc>
          <w:tcPr>
            <w:tcW w:w="1255" w:type="dxa"/>
          </w:tcPr>
          <w:p w14:paraId="78A119FF" w14:textId="77777777" w:rsidR="00824BB7" w:rsidRPr="00824BB7" w:rsidRDefault="00824BB7" w:rsidP="005425D1">
            <w:pPr>
              <w:spacing w:line="276" w:lineRule="auto"/>
              <w:jc w:val="center"/>
              <w:rPr>
                <w:snapToGrid w:val="0"/>
              </w:rPr>
            </w:pPr>
            <w:r w:rsidRPr="00824BB7">
              <w:rPr>
                <w:snapToGrid w:val="0"/>
              </w:rPr>
              <w:t>59</w:t>
            </w:r>
          </w:p>
        </w:tc>
        <w:tc>
          <w:tcPr>
            <w:tcW w:w="1150" w:type="dxa"/>
          </w:tcPr>
          <w:p w14:paraId="576F4C96" w14:textId="77777777" w:rsidR="00824BB7" w:rsidRPr="00824BB7" w:rsidRDefault="00824BB7" w:rsidP="005425D1">
            <w:pPr>
              <w:spacing w:line="276" w:lineRule="auto"/>
              <w:jc w:val="center"/>
              <w:rPr>
                <w:snapToGrid w:val="0"/>
              </w:rPr>
            </w:pPr>
            <w:r w:rsidRPr="00824BB7">
              <w:rPr>
                <w:snapToGrid w:val="0"/>
              </w:rPr>
              <w:t>1988</w:t>
            </w:r>
          </w:p>
        </w:tc>
        <w:tc>
          <w:tcPr>
            <w:tcW w:w="7830" w:type="dxa"/>
          </w:tcPr>
          <w:p w14:paraId="63DA078F" w14:textId="77777777" w:rsidR="00824BB7" w:rsidRPr="00824BB7" w:rsidRDefault="00824BB7" w:rsidP="005425D1">
            <w:pPr>
              <w:spacing w:line="276" w:lineRule="auto"/>
              <w:rPr>
                <w:snapToGrid w:val="0"/>
              </w:rPr>
            </w:pPr>
            <w:r w:rsidRPr="00824BB7">
              <w:rPr>
                <w:b/>
                <w:bCs/>
                <w:snapToGrid w:val="0"/>
              </w:rPr>
              <w:t xml:space="preserve">Jamil, H., </w:t>
            </w:r>
            <w:proofErr w:type="spellStart"/>
            <w:r w:rsidRPr="00824BB7">
              <w:rPr>
                <w:snapToGrid w:val="0"/>
              </w:rPr>
              <w:t>Abdulqadir</w:t>
            </w:r>
            <w:proofErr w:type="spellEnd"/>
            <w:r w:rsidRPr="00824BB7">
              <w:rPr>
                <w:snapToGrid w:val="0"/>
              </w:rPr>
              <w:t>, A. H. S., Ali, K. H. (1988). Effects of different types of industrial noise on hearing. Journal of the Faculty of Medicine Baghdad, 30 :( 4), 459-468</w:t>
            </w:r>
          </w:p>
        </w:tc>
      </w:tr>
      <w:tr w:rsidR="00824BB7" w:rsidRPr="00824BB7" w14:paraId="7538E4B1" w14:textId="77777777" w:rsidTr="000D4F90">
        <w:trPr>
          <w:cantSplit/>
        </w:trPr>
        <w:tc>
          <w:tcPr>
            <w:tcW w:w="1255" w:type="dxa"/>
          </w:tcPr>
          <w:p w14:paraId="24103AB8" w14:textId="77777777" w:rsidR="00824BB7" w:rsidRPr="00824BB7" w:rsidRDefault="00824BB7" w:rsidP="005425D1">
            <w:pPr>
              <w:spacing w:line="276" w:lineRule="auto"/>
              <w:jc w:val="center"/>
              <w:rPr>
                <w:snapToGrid w:val="0"/>
              </w:rPr>
            </w:pPr>
            <w:r w:rsidRPr="00824BB7">
              <w:rPr>
                <w:snapToGrid w:val="0"/>
              </w:rPr>
              <w:t>58</w:t>
            </w:r>
          </w:p>
        </w:tc>
        <w:tc>
          <w:tcPr>
            <w:tcW w:w="1150" w:type="dxa"/>
          </w:tcPr>
          <w:p w14:paraId="1DA9741F" w14:textId="77777777" w:rsidR="00824BB7" w:rsidRPr="00824BB7" w:rsidRDefault="00824BB7" w:rsidP="005425D1">
            <w:pPr>
              <w:spacing w:line="276" w:lineRule="auto"/>
              <w:jc w:val="center"/>
              <w:rPr>
                <w:snapToGrid w:val="0"/>
              </w:rPr>
            </w:pPr>
            <w:r w:rsidRPr="00824BB7">
              <w:rPr>
                <w:snapToGrid w:val="0"/>
              </w:rPr>
              <w:t>1988</w:t>
            </w:r>
          </w:p>
        </w:tc>
        <w:tc>
          <w:tcPr>
            <w:tcW w:w="7830" w:type="dxa"/>
          </w:tcPr>
          <w:p w14:paraId="08D8837C"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V.F. Hiller; C.J. Whitaker; W.R. Lee. (1988). A study of uncertified “Short Term” sickness absence in a health authority-</w:t>
            </w:r>
            <w:proofErr w:type="spellStart"/>
            <w:r w:rsidRPr="00824BB7">
              <w:rPr>
                <w:snapToGrid w:val="0"/>
              </w:rPr>
              <w:t>Sulfard</w:t>
            </w:r>
            <w:proofErr w:type="spellEnd"/>
            <w:r w:rsidRPr="00824BB7">
              <w:rPr>
                <w:snapToGrid w:val="0"/>
              </w:rPr>
              <w:t>, England. Journal of Community Medicine, 1: (2), 97-112</w:t>
            </w:r>
          </w:p>
        </w:tc>
      </w:tr>
      <w:tr w:rsidR="00824BB7" w:rsidRPr="00824BB7" w14:paraId="31122B99" w14:textId="77777777" w:rsidTr="000D4F90">
        <w:trPr>
          <w:cantSplit/>
        </w:trPr>
        <w:tc>
          <w:tcPr>
            <w:tcW w:w="1255" w:type="dxa"/>
          </w:tcPr>
          <w:p w14:paraId="22AA406E" w14:textId="77777777" w:rsidR="00824BB7" w:rsidRPr="00824BB7" w:rsidRDefault="00824BB7" w:rsidP="005425D1">
            <w:pPr>
              <w:spacing w:line="276" w:lineRule="auto"/>
              <w:jc w:val="center"/>
              <w:rPr>
                <w:snapToGrid w:val="0"/>
              </w:rPr>
            </w:pPr>
            <w:r w:rsidRPr="00824BB7">
              <w:rPr>
                <w:snapToGrid w:val="0"/>
              </w:rPr>
              <w:t>57</w:t>
            </w:r>
          </w:p>
        </w:tc>
        <w:tc>
          <w:tcPr>
            <w:tcW w:w="1150" w:type="dxa"/>
          </w:tcPr>
          <w:p w14:paraId="7876859D" w14:textId="77777777" w:rsidR="00824BB7" w:rsidRPr="00824BB7" w:rsidRDefault="00824BB7" w:rsidP="005425D1">
            <w:pPr>
              <w:spacing w:line="276" w:lineRule="auto"/>
              <w:jc w:val="center"/>
              <w:rPr>
                <w:snapToGrid w:val="0"/>
              </w:rPr>
            </w:pPr>
            <w:r w:rsidRPr="00824BB7">
              <w:rPr>
                <w:snapToGrid w:val="0"/>
              </w:rPr>
              <w:t>1988</w:t>
            </w:r>
          </w:p>
        </w:tc>
        <w:tc>
          <w:tcPr>
            <w:tcW w:w="7830" w:type="dxa"/>
          </w:tcPr>
          <w:p w14:paraId="75F0C713" w14:textId="77777777" w:rsidR="00824BB7" w:rsidRPr="00824BB7" w:rsidRDefault="00824BB7" w:rsidP="005425D1">
            <w:pPr>
              <w:spacing w:line="276" w:lineRule="auto"/>
              <w:rPr>
                <w:snapToGrid w:val="0"/>
              </w:rPr>
            </w:pPr>
            <w:r w:rsidRPr="00824BB7">
              <w:rPr>
                <w:snapToGrid w:val="0"/>
              </w:rPr>
              <w:t>Al-</w:t>
            </w:r>
            <w:proofErr w:type="spellStart"/>
            <w:r w:rsidRPr="00824BB7">
              <w:rPr>
                <w:snapToGrid w:val="0"/>
              </w:rPr>
              <w:t>Khoory</w:t>
            </w:r>
            <w:proofErr w:type="spellEnd"/>
            <w:r w:rsidRPr="00824BB7">
              <w:rPr>
                <w:snapToGrid w:val="0"/>
              </w:rPr>
              <w:t xml:space="preserve">, B., </w:t>
            </w:r>
            <w:proofErr w:type="spellStart"/>
            <w:r w:rsidRPr="00824BB7">
              <w:rPr>
                <w:snapToGrid w:val="0"/>
              </w:rPr>
              <w:t>Sadik</w:t>
            </w:r>
            <w:proofErr w:type="spellEnd"/>
            <w:r w:rsidRPr="00824BB7">
              <w:rPr>
                <w:snapToGrid w:val="0"/>
              </w:rPr>
              <w:t xml:space="preserve">, A. M., &amp; </w:t>
            </w:r>
            <w:r w:rsidRPr="00824BB7">
              <w:rPr>
                <w:b/>
                <w:bCs/>
                <w:snapToGrid w:val="0"/>
              </w:rPr>
              <w:t xml:space="preserve">Jamil, H. </w:t>
            </w:r>
            <w:r w:rsidRPr="00824BB7">
              <w:rPr>
                <w:snapToGrid w:val="0"/>
              </w:rPr>
              <w:t>(1988).</w:t>
            </w:r>
            <w:r w:rsidRPr="00824BB7">
              <w:rPr>
                <w:b/>
                <w:bCs/>
                <w:snapToGrid w:val="0"/>
              </w:rPr>
              <w:t xml:space="preserve"> </w:t>
            </w:r>
            <w:r w:rsidRPr="00824BB7">
              <w:rPr>
                <w:snapToGrid w:val="0"/>
              </w:rPr>
              <w:t>Neonatal tetanus in the Baghdad area, epidemiological study. Journal of Community Medicine, 1: (2), 79-88</w:t>
            </w:r>
          </w:p>
        </w:tc>
      </w:tr>
      <w:tr w:rsidR="00824BB7" w:rsidRPr="00824BB7" w14:paraId="2FAB16D8" w14:textId="77777777" w:rsidTr="000D4F90">
        <w:trPr>
          <w:cantSplit/>
        </w:trPr>
        <w:tc>
          <w:tcPr>
            <w:tcW w:w="1255" w:type="dxa"/>
          </w:tcPr>
          <w:p w14:paraId="211F64A0" w14:textId="77777777" w:rsidR="00824BB7" w:rsidRPr="00824BB7" w:rsidRDefault="00824BB7" w:rsidP="005425D1">
            <w:pPr>
              <w:spacing w:line="276" w:lineRule="auto"/>
              <w:jc w:val="center"/>
              <w:rPr>
                <w:snapToGrid w:val="0"/>
              </w:rPr>
            </w:pPr>
            <w:r w:rsidRPr="00824BB7">
              <w:rPr>
                <w:snapToGrid w:val="0"/>
              </w:rPr>
              <w:t>56</w:t>
            </w:r>
          </w:p>
        </w:tc>
        <w:tc>
          <w:tcPr>
            <w:tcW w:w="1150" w:type="dxa"/>
          </w:tcPr>
          <w:p w14:paraId="4C641202" w14:textId="77777777" w:rsidR="00824BB7" w:rsidRPr="00824BB7" w:rsidRDefault="00824BB7" w:rsidP="005425D1">
            <w:pPr>
              <w:spacing w:line="276" w:lineRule="auto"/>
              <w:jc w:val="center"/>
              <w:rPr>
                <w:snapToGrid w:val="0"/>
              </w:rPr>
            </w:pPr>
            <w:r w:rsidRPr="00824BB7">
              <w:rPr>
                <w:snapToGrid w:val="0"/>
              </w:rPr>
              <w:t>1988</w:t>
            </w:r>
          </w:p>
        </w:tc>
        <w:tc>
          <w:tcPr>
            <w:tcW w:w="7830" w:type="dxa"/>
          </w:tcPr>
          <w:p w14:paraId="3613C64C" w14:textId="77777777" w:rsidR="00824BB7" w:rsidRPr="00824BB7" w:rsidRDefault="00824BB7" w:rsidP="005425D1">
            <w:pPr>
              <w:spacing w:line="276" w:lineRule="auto"/>
              <w:rPr>
                <w:snapToGrid w:val="0"/>
              </w:rPr>
            </w:pPr>
            <w:r w:rsidRPr="00824BB7">
              <w:rPr>
                <w:snapToGrid w:val="0"/>
              </w:rPr>
              <w:t>Al-</w:t>
            </w:r>
            <w:proofErr w:type="spellStart"/>
            <w:r w:rsidRPr="00824BB7">
              <w:rPr>
                <w:snapToGrid w:val="0"/>
              </w:rPr>
              <w:t>Timimi</w:t>
            </w:r>
            <w:proofErr w:type="spellEnd"/>
            <w:r w:rsidRPr="00824BB7">
              <w:rPr>
                <w:snapToGrid w:val="0"/>
              </w:rPr>
              <w:t xml:space="preserve">, D. J., </w:t>
            </w:r>
            <w:r w:rsidRPr="00824BB7">
              <w:rPr>
                <w:b/>
                <w:bCs/>
                <w:snapToGrid w:val="0"/>
              </w:rPr>
              <w:t xml:space="preserve">Jamil, H., </w:t>
            </w:r>
            <w:proofErr w:type="spellStart"/>
            <w:r w:rsidRPr="00824BB7">
              <w:rPr>
                <w:snapToGrid w:val="0"/>
              </w:rPr>
              <w:t>Kassaim</w:t>
            </w:r>
            <w:proofErr w:type="spellEnd"/>
            <w:r w:rsidRPr="00824BB7">
              <w:rPr>
                <w:snapToGrid w:val="0"/>
              </w:rPr>
              <w:t xml:space="preserve"> N.H., Abo-</w:t>
            </w:r>
            <w:proofErr w:type="spellStart"/>
            <w:r w:rsidRPr="00824BB7">
              <w:rPr>
                <w:snapToGrid w:val="0"/>
              </w:rPr>
              <w:t>Timan</w:t>
            </w:r>
            <w:proofErr w:type="spellEnd"/>
            <w:r w:rsidRPr="00824BB7">
              <w:rPr>
                <w:snapToGrid w:val="0"/>
              </w:rPr>
              <w:t>, A. K. &amp; Al-</w:t>
            </w:r>
            <w:proofErr w:type="spellStart"/>
            <w:r w:rsidRPr="00824BB7">
              <w:rPr>
                <w:snapToGrid w:val="0"/>
              </w:rPr>
              <w:t>Ghabban</w:t>
            </w:r>
            <w:proofErr w:type="spellEnd"/>
            <w:r w:rsidRPr="00824BB7">
              <w:rPr>
                <w:snapToGrid w:val="0"/>
              </w:rPr>
              <w:t xml:space="preserve">, S. I. (1988). Lead </w:t>
            </w:r>
            <w:proofErr w:type="gramStart"/>
            <w:r w:rsidRPr="00824BB7">
              <w:rPr>
                <w:snapToGrid w:val="0"/>
              </w:rPr>
              <w:t>Exposure  among</w:t>
            </w:r>
            <w:proofErr w:type="gramEnd"/>
            <w:r w:rsidRPr="00824BB7">
              <w:rPr>
                <w:snapToGrid w:val="0"/>
              </w:rPr>
              <w:t xml:space="preserve"> General Population. Iraqi Medical Journal, 37 (2).111-116</w:t>
            </w:r>
          </w:p>
        </w:tc>
      </w:tr>
      <w:tr w:rsidR="00824BB7" w:rsidRPr="00824BB7" w14:paraId="3AA6B21D" w14:textId="77777777" w:rsidTr="000D4F90">
        <w:trPr>
          <w:cantSplit/>
        </w:trPr>
        <w:tc>
          <w:tcPr>
            <w:tcW w:w="1255" w:type="dxa"/>
          </w:tcPr>
          <w:p w14:paraId="51983003" w14:textId="77777777" w:rsidR="00824BB7" w:rsidRPr="00824BB7" w:rsidRDefault="00824BB7" w:rsidP="005425D1">
            <w:pPr>
              <w:spacing w:line="276" w:lineRule="auto"/>
              <w:jc w:val="center"/>
              <w:rPr>
                <w:snapToGrid w:val="0"/>
              </w:rPr>
            </w:pPr>
            <w:r w:rsidRPr="00824BB7">
              <w:rPr>
                <w:snapToGrid w:val="0"/>
              </w:rPr>
              <w:t>55</w:t>
            </w:r>
          </w:p>
        </w:tc>
        <w:tc>
          <w:tcPr>
            <w:tcW w:w="1150" w:type="dxa"/>
          </w:tcPr>
          <w:p w14:paraId="5676D13C" w14:textId="77777777" w:rsidR="00824BB7" w:rsidRPr="00824BB7" w:rsidRDefault="00824BB7" w:rsidP="005425D1">
            <w:pPr>
              <w:spacing w:line="276" w:lineRule="auto"/>
              <w:jc w:val="center"/>
              <w:rPr>
                <w:snapToGrid w:val="0"/>
              </w:rPr>
            </w:pPr>
            <w:r w:rsidRPr="00824BB7">
              <w:rPr>
                <w:snapToGrid w:val="0"/>
              </w:rPr>
              <w:t>1988</w:t>
            </w:r>
          </w:p>
        </w:tc>
        <w:tc>
          <w:tcPr>
            <w:tcW w:w="7830" w:type="dxa"/>
          </w:tcPr>
          <w:p w14:paraId="2745C516" w14:textId="77777777" w:rsidR="00824BB7" w:rsidRPr="00824BB7" w:rsidRDefault="00824BB7" w:rsidP="005425D1">
            <w:pPr>
              <w:spacing w:line="276" w:lineRule="auto"/>
              <w:rPr>
                <w:snapToGrid w:val="0"/>
              </w:rPr>
            </w:pPr>
            <w:r w:rsidRPr="00824BB7">
              <w:rPr>
                <w:snapToGrid w:val="0"/>
              </w:rPr>
              <w:t>Al-Tawil, N. G., Al-</w:t>
            </w:r>
            <w:proofErr w:type="spellStart"/>
            <w:r w:rsidRPr="00824BB7">
              <w:rPr>
                <w:snapToGrid w:val="0"/>
              </w:rPr>
              <w:t>Shamma</w:t>
            </w:r>
            <w:proofErr w:type="spellEnd"/>
            <w:r w:rsidRPr="00824BB7">
              <w:rPr>
                <w:snapToGrid w:val="0"/>
              </w:rPr>
              <w:t xml:space="preserve">, K. J., </w:t>
            </w:r>
            <w:proofErr w:type="spellStart"/>
            <w:r w:rsidRPr="00824BB7">
              <w:rPr>
                <w:snapToGrid w:val="0"/>
              </w:rPr>
              <w:t>Ismal</w:t>
            </w:r>
            <w:proofErr w:type="spellEnd"/>
            <w:r w:rsidRPr="00824BB7">
              <w:rPr>
                <w:snapToGrid w:val="0"/>
              </w:rPr>
              <w:t xml:space="preserve">, D. K., </w:t>
            </w:r>
            <w:proofErr w:type="spellStart"/>
            <w:r w:rsidRPr="00824BB7">
              <w:rPr>
                <w:snapToGrid w:val="0"/>
              </w:rPr>
              <w:t>Fakhre</w:t>
            </w:r>
            <w:proofErr w:type="spellEnd"/>
            <w:r w:rsidRPr="00824BB7">
              <w:rPr>
                <w:snapToGrid w:val="0"/>
              </w:rPr>
              <w:t>, Z. M., &amp;</w:t>
            </w:r>
            <w:r w:rsidRPr="00824BB7">
              <w:rPr>
                <w:b/>
                <w:bCs/>
                <w:snapToGrid w:val="0"/>
              </w:rPr>
              <w:t xml:space="preserve"> Jamil, H. </w:t>
            </w:r>
            <w:r w:rsidRPr="00824BB7">
              <w:rPr>
                <w:snapToGrid w:val="0"/>
              </w:rPr>
              <w:t>(1988). Chromium dermatitis among workers in the Tanning industry in Bagh. Journal of the Faculty of Medicine Baghdad, 30: (3), 307-311</w:t>
            </w:r>
          </w:p>
        </w:tc>
      </w:tr>
      <w:tr w:rsidR="00824BB7" w:rsidRPr="00824BB7" w14:paraId="318A4559" w14:textId="77777777" w:rsidTr="000D4F90">
        <w:trPr>
          <w:cantSplit/>
        </w:trPr>
        <w:tc>
          <w:tcPr>
            <w:tcW w:w="1255" w:type="dxa"/>
          </w:tcPr>
          <w:p w14:paraId="280BC333" w14:textId="77777777" w:rsidR="00824BB7" w:rsidRPr="00824BB7" w:rsidRDefault="00824BB7" w:rsidP="005425D1">
            <w:pPr>
              <w:spacing w:line="276" w:lineRule="auto"/>
              <w:jc w:val="center"/>
              <w:rPr>
                <w:snapToGrid w:val="0"/>
              </w:rPr>
            </w:pPr>
            <w:r w:rsidRPr="00824BB7">
              <w:rPr>
                <w:snapToGrid w:val="0"/>
              </w:rPr>
              <w:t>54</w:t>
            </w:r>
          </w:p>
        </w:tc>
        <w:tc>
          <w:tcPr>
            <w:tcW w:w="1150" w:type="dxa"/>
          </w:tcPr>
          <w:p w14:paraId="664C4C00" w14:textId="77777777" w:rsidR="00824BB7" w:rsidRPr="00824BB7" w:rsidRDefault="00824BB7" w:rsidP="005425D1">
            <w:pPr>
              <w:spacing w:line="276" w:lineRule="auto"/>
              <w:jc w:val="center"/>
              <w:rPr>
                <w:snapToGrid w:val="0"/>
              </w:rPr>
            </w:pPr>
            <w:r w:rsidRPr="00824BB7">
              <w:rPr>
                <w:snapToGrid w:val="0"/>
              </w:rPr>
              <w:t>1988</w:t>
            </w:r>
          </w:p>
        </w:tc>
        <w:tc>
          <w:tcPr>
            <w:tcW w:w="7830" w:type="dxa"/>
          </w:tcPr>
          <w:p w14:paraId="180C78FD" w14:textId="77777777" w:rsidR="00824BB7" w:rsidRPr="00824BB7" w:rsidRDefault="00824BB7" w:rsidP="005425D1">
            <w:pPr>
              <w:spacing w:line="276" w:lineRule="auto"/>
              <w:rPr>
                <w:snapToGrid w:val="0"/>
              </w:rPr>
            </w:pPr>
            <w:r w:rsidRPr="00824BB7">
              <w:rPr>
                <w:b/>
                <w:bCs/>
                <w:snapToGrid w:val="0"/>
              </w:rPr>
              <w:t xml:space="preserve">Jamil, H., </w:t>
            </w:r>
            <w:proofErr w:type="spellStart"/>
            <w:r w:rsidRPr="00824BB7">
              <w:rPr>
                <w:snapToGrid w:val="0"/>
              </w:rPr>
              <w:t>Ghaib</w:t>
            </w:r>
            <w:proofErr w:type="spellEnd"/>
            <w:r w:rsidRPr="00824BB7">
              <w:rPr>
                <w:snapToGrid w:val="0"/>
              </w:rPr>
              <w:t xml:space="preserve"> </w:t>
            </w:r>
            <w:proofErr w:type="spellStart"/>
            <w:r w:rsidRPr="00824BB7">
              <w:rPr>
                <w:snapToGrid w:val="0"/>
              </w:rPr>
              <w:t>Mukhlis</w:t>
            </w:r>
            <w:proofErr w:type="spellEnd"/>
            <w:r w:rsidRPr="00824BB7">
              <w:rPr>
                <w:snapToGrid w:val="0"/>
              </w:rPr>
              <w:t>, G. M., &amp; Al-</w:t>
            </w:r>
            <w:proofErr w:type="spellStart"/>
            <w:r w:rsidRPr="00824BB7">
              <w:rPr>
                <w:snapToGrid w:val="0"/>
              </w:rPr>
              <w:t>Obaaidi</w:t>
            </w:r>
            <w:proofErr w:type="spellEnd"/>
            <w:r w:rsidRPr="00824BB7">
              <w:rPr>
                <w:snapToGrid w:val="0"/>
              </w:rPr>
              <w:t>, S. A. (1988). Work related injuries in the industrial sector for the year 1 981 and 1985. Journal of the Faculty of Medicine Baghdad, 30 :( 2),219-230</w:t>
            </w:r>
          </w:p>
        </w:tc>
      </w:tr>
      <w:tr w:rsidR="00824BB7" w:rsidRPr="00824BB7" w14:paraId="5757EB1E" w14:textId="77777777" w:rsidTr="000D4F90">
        <w:trPr>
          <w:cantSplit/>
        </w:trPr>
        <w:tc>
          <w:tcPr>
            <w:tcW w:w="1255" w:type="dxa"/>
          </w:tcPr>
          <w:p w14:paraId="20932D18" w14:textId="77777777" w:rsidR="00824BB7" w:rsidRPr="00824BB7" w:rsidRDefault="00824BB7" w:rsidP="005425D1">
            <w:pPr>
              <w:spacing w:line="276" w:lineRule="auto"/>
              <w:jc w:val="center"/>
              <w:rPr>
                <w:snapToGrid w:val="0"/>
              </w:rPr>
            </w:pPr>
            <w:r w:rsidRPr="00824BB7">
              <w:rPr>
                <w:snapToGrid w:val="0"/>
              </w:rPr>
              <w:t>53</w:t>
            </w:r>
          </w:p>
        </w:tc>
        <w:tc>
          <w:tcPr>
            <w:tcW w:w="1150" w:type="dxa"/>
          </w:tcPr>
          <w:p w14:paraId="4935A951" w14:textId="77777777" w:rsidR="00824BB7" w:rsidRPr="00824BB7" w:rsidRDefault="00824BB7" w:rsidP="005425D1">
            <w:pPr>
              <w:spacing w:line="276" w:lineRule="auto"/>
              <w:jc w:val="center"/>
              <w:rPr>
                <w:snapToGrid w:val="0"/>
              </w:rPr>
            </w:pPr>
            <w:r w:rsidRPr="00824BB7">
              <w:rPr>
                <w:snapToGrid w:val="0"/>
              </w:rPr>
              <w:t>1988</w:t>
            </w:r>
          </w:p>
        </w:tc>
        <w:tc>
          <w:tcPr>
            <w:tcW w:w="7830" w:type="dxa"/>
          </w:tcPr>
          <w:p w14:paraId="2AAD59B9"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Hillier, V.F., Whitaker, C.J., Lee, W. R. (1988). A study of sickness absence statistics in a health authority. Journal of Community Medicine, 1: (1), 25-37</w:t>
            </w:r>
          </w:p>
        </w:tc>
      </w:tr>
      <w:tr w:rsidR="00824BB7" w:rsidRPr="00824BB7" w14:paraId="04B812A1" w14:textId="77777777" w:rsidTr="000D4F90">
        <w:trPr>
          <w:cantSplit/>
        </w:trPr>
        <w:tc>
          <w:tcPr>
            <w:tcW w:w="1255" w:type="dxa"/>
          </w:tcPr>
          <w:p w14:paraId="62E3C0BA" w14:textId="77777777" w:rsidR="00824BB7" w:rsidRPr="00824BB7" w:rsidRDefault="00824BB7" w:rsidP="005425D1">
            <w:pPr>
              <w:spacing w:line="276" w:lineRule="auto"/>
              <w:jc w:val="center"/>
              <w:rPr>
                <w:snapToGrid w:val="0"/>
              </w:rPr>
            </w:pPr>
            <w:r w:rsidRPr="00824BB7">
              <w:rPr>
                <w:snapToGrid w:val="0"/>
              </w:rPr>
              <w:t>52</w:t>
            </w:r>
          </w:p>
        </w:tc>
        <w:tc>
          <w:tcPr>
            <w:tcW w:w="1150" w:type="dxa"/>
          </w:tcPr>
          <w:p w14:paraId="56658FD0" w14:textId="77777777" w:rsidR="00824BB7" w:rsidRPr="00824BB7" w:rsidRDefault="00824BB7" w:rsidP="005425D1">
            <w:pPr>
              <w:spacing w:line="276" w:lineRule="auto"/>
              <w:jc w:val="center"/>
              <w:rPr>
                <w:snapToGrid w:val="0"/>
              </w:rPr>
            </w:pPr>
            <w:r w:rsidRPr="00824BB7">
              <w:rPr>
                <w:snapToGrid w:val="0"/>
              </w:rPr>
              <w:t>1988</w:t>
            </w:r>
          </w:p>
        </w:tc>
        <w:tc>
          <w:tcPr>
            <w:tcW w:w="7830" w:type="dxa"/>
          </w:tcPr>
          <w:p w14:paraId="114AFC27"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Al-</w:t>
            </w:r>
            <w:proofErr w:type="spellStart"/>
            <w:r w:rsidRPr="00824BB7">
              <w:rPr>
                <w:snapToGrid w:val="0"/>
              </w:rPr>
              <w:t>Timimi</w:t>
            </w:r>
            <w:proofErr w:type="spellEnd"/>
            <w:r w:rsidRPr="00824BB7">
              <w:rPr>
                <w:snapToGrid w:val="0"/>
              </w:rPr>
              <w:t>, D. J., &amp; Abu-</w:t>
            </w:r>
            <w:proofErr w:type="spellStart"/>
            <w:r w:rsidRPr="00824BB7">
              <w:rPr>
                <w:snapToGrid w:val="0"/>
              </w:rPr>
              <w:t>Tommam</w:t>
            </w:r>
            <w:proofErr w:type="spellEnd"/>
            <w:r w:rsidRPr="00824BB7">
              <w:rPr>
                <w:snapToGrid w:val="0"/>
              </w:rPr>
              <w:t>, A. K. (1988). Lead absorption among elementary school children in Bagh. J. of the Faculty of Medicine Baghdad, 30: (1), 3-10</w:t>
            </w:r>
          </w:p>
        </w:tc>
      </w:tr>
      <w:tr w:rsidR="00824BB7" w:rsidRPr="00824BB7" w14:paraId="0F2AA1C3" w14:textId="77777777" w:rsidTr="000D4F90">
        <w:trPr>
          <w:cantSplit/>
        </w:trPr>
        <w:tc>
          <w:tcPr>
            <w:tcW w:w="1255" w:type="dxa"/>
          </w:tcPr>
          <w:p w14:paraId="24AF4F48" w14:textId="77777777" w:rsidR="00824BB7" w:rsidRPr="00824BB7" w:rsidRDefault="00824BB7" w:rsidP="005425D1">
            <w:pPr>
              <w:spacing w:line="276" w:lineRule="auto"/>
              <w:jc w:val="center"/>
              <w:rPr>
                <w:snapToGrid w:val="0"/>
              </w:rPr>
            </w:pPr>
            <w:r w:rsidRPr="00824BB7">
              <w:rPr>
                <w:snapToGrid w:val="0"/>
              </w:rPr>
              <w:t>51</w:t>
            </w:r>
          </w:p>
        </w:tc>
        <w:tc>
          <w:tcPr>
            <w:tcW w:w="1150" w:type="dxa"/>
          </w:tcPr>
          <w:p w14:paraId="748137BF" w14:textId="77777777" w:rsidR="00824BB7" w:rsidRPr="00824BB7" w:rsidRDefault="00824BB7" w:rsidP="005425D1">
            <w:pPr>
              <w:spacing w:line="276" w:lineRule="auto"/>
              <w:jc w:val="center"/>
              <w:rPr>
                <w:snapToGrid w:val="0"/>
              </w:rPr>
            </w:pPr>
            <w:r w:rsidRPr="00824BB7">
              <w:rPr>
                <w:snapToGrid w:val="0"/>
              </w:rPr>
              <w:t>1988</w:t>
            </w:r>
          </w:p>
        </w:tc>
        <w:tc>
          <w:tcPr>
            <w:tcW w:w="7830" w:type="dxa"/>
          </w:tcPr>
          <w:p w14:paraId="1C449C3D" w14:textId="77777777" w:rsidR="00824BB7" w:rsidRPr="00824BB7" w:rsidRDefault="00824BB7" w:rsidP="005425D1">
            <w:pPr>
              <w:spacing w:line="276" w:lineRule="auto"/>
              <w:rPr>
                <w:snapToGrid w:val="0"/>
              </w:rPr>
            </w:pPr>
            <w:r w:rsidRPr="00824BB7">
              <w:rPr>
                <w:snapToGrid w:val="0"/>
              </w:rPr>
              <w:t>Al-</w:t>
            </w:r>
            <w:proofErr w:type="spellStart"/>
            <w:r w:rsidRPr="00824BB7">
              <w:rPr>
                <w:snapToGrid w:val="0"/>
              </w:rPr>
              <w:t>Timimi</w:t>
            </w:r>
            <w:proofErr w:type="spellEnd"/>
            <w:r w:rsidRPr="00824BB7">
              <w:rPr>
                <w:snapToGrid w:val="0"/>
              </w:rPr>
              <w:t xml:space="preserve">, D. J., </w:t>
            </w:r>
            <w:r w:rsidRPr="00824BB7">
              <w:rPr>
                <w:b/>
                <w:bCs/>
                <w:snapToGrid w:val="0"/>
              </w:rPr>
              <w:t xml:space="preserve">Jamil, H., </w:t>
            </w:r>
            <w:r w:rsidRPr="00824BB7">
              <w:rPr>
                <w:snapToGrid w:val="0"/>
              </w:rPr>
              <w:t>&amp; Abu-</w:t>
            </w:r>
            <w:proofErr w:type="spellStart"/>
            <w:r w:rsidRPr="00824BB7">
              <w:rPr>
                <w:snapToGrid w:val="0"/>
              </w:rPr>
              <w:t>Tommam</w:t>
            </w:r>
            <w:proofErr w:type="spellEnd"/>
            <w:r w:rsidRPr="00824BB7">
              <w:rPr>
                <w:snapToGrid w:val="0"/>
              </w:rPr>
              <w:t>, A. K. (1988). Effect of traffic and lead absorption among children. Journal of the Faculty of Medicine Baghdad, 30: (1), 95-103</w:t>
            </w:r>
          </w:p>
        </w:tc>
      </w:tr>
      <w:tr w:rsidR="00824BB7" w:rsidRPr="00824BB7" w14:paraId="13756DFB" w14:textId="77777777" w:rsidTr="000D4F90">
        <w:trPr>
          <w:cantSplit/>
        </w:trPr>
        <w:tc>
          <w:tcPr>
            <w:tcW w:w="1255" w:type="dxa"/>
          </w:tcPr>
          <w:p w14:paraId="718C61E5" w14:textId="77777777" w:rsidR="00824BB7" w:rsidRPr="00824BB7" w:rsidRDefault="00824BB7" w:rsidP="005425D1">
            <w:pPr>
              <w:spacing w:line="276" w:lineRule="auto"/>
              <w:jc w:val="center"/>
              <w:rPr>
                <w:snapToGrid w:val="0"/>
              </w:rPr>
            </w:pPr>
            <w:r w:rsidRPr="00824BB7">
              <w:rPr>
                <w:snapToGrid w:val="0"/>
              </w:rPr>
              <w:t>50</w:t>
            </w:r>
          </w:p>
        </w:tc>
        <w:tc>
          <w:tcPr>
            <w:tcW w:w="1150" w:type="dxa"/>
          </w:tcPr>
          <w:p w14:paraId="319486E7" w14:textId="77777777" w:rsidR="00824BB7" w:rsidRPr="00824BB7" w:rsidRDefault="00824BB7" w:rsidP="005425D1">
            <w:pPr>
              <w:spacing w:line="276" w:lineRule="auto"/>
              <w:jc w:val="center"/>
              <w:rPr>
                <w:snapToGrid w:val="0"/>
              </w:rPr>
            </w:pPr>
            <w:r w:rsidRPr="00824BB7">
              <w:rPr>
                <w:snapToGrid w:val="0"/>
              </w:rPr>
              <w:t>1987</w:t>
            </w:r>
          </w:p>
        </w:tc>
        <w:tc>
          <w:tcPr>
            <w:tcW w:w="7830" w:type="dxa"/>
          </w:tcPr>
          <w:p w14:paraId="2A08175F"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Al-</w:t>
            </w:r>
            <w:proofErr w:type="spellStart"/>
            <w:r w:rsidRPr="00824BB7">
              <w:rPr>
                <w:snapToGrid w:val="0"/>
              </w:rPr>
              <w:t>Shamma</w:t>
            </w:r>
            <w:proofErr w:type="spellEnd"/>
            <w:r w:rsidRPr="00824BB7">
              <w:rPr>
                <w:snapToGrid w:val="0"/>
              </w:rPr>
              <w:t xml:space="preserve">, K. J., Al-Tawil, N. G., &amp; </w:t>
            </w:r>
            <w:proofErr w:type="spellStart"/>
            <w:r w:rsidRPr="00824BB7">
              <w:rPr>
                <w:snapToGrid w:val="0"/>
              </w:rPr>
              <w:t>Ismal</w:t>
            </w:r>
            <w:proofErr w:type="spellEnd"/>
            <w:r w:rsidRPr="00824BB7">
              <w:rPr>
                <w:snapToGrid w:val="0"/>
              </w:rPr>
              <w:t xml:space="preserve">, D. K. (1987). Sensitization of guinea pigs to trivalent and hexavalent chromium </w:t>
            </w:r>
            <w:proofErr w:type="spellStart"/>
            <w:r w:rsidRPr="00824BB7">
              <w:rPr>
                <w:snapToGrid w:val="0"/>
              </w:rPr>
              <w:t>ompounds</w:t>
            </w:r>
            <w:proofErr w:type="spellEnd"/>
            <w:r w:rsidRPr="00824BB7">
              <w:rPr>
                <w:snapToGrid w:val="0"/>
              </w:rPr>
              <w:t>, Iraqi Medical J., 35 :( 2), 46-52</w:t>
            </w:r>
          </w:p>
        </w:tc>
      </w:tr>
      <w:tr w:rsidR="00824BB7" w:rsidRPr="00824BB7" w14:paraId="61CB3391" w14:textId="77777777" w:rsidTr="000D4F90">
        <w:trPr>
          <w:cantSplit/>
        </w:trPr>
        <w:tc>
          <w:tcPr>
            <w:tcW w:w="1255" w:type="dxa"/>
          </w:tcPr>
          <w:p w14:paraId="1B090130" w14:textId="77777777" w:rsidR="00824BB7" w:rsidRPr="00824BB7" w:rsidRDefault="00824BB7" w:rsidP="005425D1">
            <w:pPr>
              <w:spacing w:line="276" w:lineRule="auto"/>
              <w:jc w:val="center"/>
              <w:rPr>
                <w:snapToGrid w:val="0"/>
              </w:rPr>
            </w:pPr>
            <w:r w:rsidRPr="00824BB7">
              <w:rPr>
                <w:snapToGrid w:val="0"/>
              </w:rPr>
              <w:t>49a</w:t>
            </w:r>
          </w:p>
        </w:tc>
        <w:tc>
          <w:tcPr>
            <w:tcW w:w="1150" w:type="dxa"/>
          </w:tcPr>
          <w:p w14:paraId="437F6175" w14:textId="77777777" w:rsidR="00824BB7" w:rsidRPr="00824BB7" w:rsidRDefault="00824BB7" w:rsidP="005425D1">
            <w:pPr>
              <w:spacing w:line="276" w:lineRule="auto"/>
              <w:jc w:val="center"/>
              <w:rPr>
                <w:snapToGrid w:val="0"/>
              </w:rPr>
            </w:pPr>
            <w:r w:rsidRPr="00824BB7">
              <w:rPr>
                <w:snapToGrid w:val="0"/>
              </w:rPr>
              <w:t>1987</w:t>
            </w:r>
          </w:p>
        </w:tc>
        <w:tc>
          <w:tcPr>
            <w:tcW w:w="7830" w:type="dxa"/>
          </w:tcPr>
          <w:p w14:paraId="08CAA93D" w14:textId="77777777" w:rsidR="00824BB7" w:rsidRPr="00824BB7" w:rsidRDefault="00824BB7" w:rsidP="005425D1">
            <w:pPr>
              <w:spacing w:line="276" w:lineRule="auto"/>
              <w:rPr>
                <w:snapToGrid w:val="0"/>
              </w:rPr>
            </w:pPr>
            <w:r w:rsidRPr="00824BB7">
              <w:rPr>
                <w:snapToGrid w:val="0"/>
              </w:rPr>
              <w:t>Jamil, H.</w:t>
            </w:r>
            <w:proofErr w:type="gramStart"/>
            <w:r w:rsidRPr="00824BB7">
              <w:rPr>
                <w:snapToGrid w:val="0"/>
              </w:rPr>
              <w:t xml:space="preserve">,  </w:t>
            </w:r>
            <w:proofErr w:type="spellStart"/>
            <w:r w:rsidRPr="00824BB7">
              <w:rPr>
                <w:snapToGrid w:val="0"/>
              </w:rPr>
              <w:t>Mukliis</w:t>
            </w:r>
            <w:proofErr w:type="spellEnd"/>
            <w:proofErr w:type="gramEnd"/>
            <w:r w:rsidRPr="00824BB7">
              <w:rPr>
                <w:snapToGrid w:val="0"/>
              </w:rPr>
              <w:t xml:space="preserve">, G. M., Al-Ward. N. J. A., </w:t>
            </w:r>
            <w:proofErr w:type="spellStart"/>
            <w:r w:rsidRPr="00824BB7">
              <w:rPr>
                <w:snapToGrid w:val="0"/>
              </w:rPr>
              <w:t>Kassira</w:t>
            </w:r>
            <w:proofErr w:type="spellEnd"/>
            <w:r w:rsidRPr="00824BB7">
              <w:rPr>
                <w:snapToGrid w:val="0"/>
              </w:rPr>
              <w:t xml:space="preserve">, E., Rawaf, H., &amp; Mc </w:t>
            </w:r>
            <w:proofErr w:type="spellStart"/>
            <w:r w:rsidRPr="00824BB7">
              <w:rPr>
                <w:snapToGrid w:val="0"/>
              </w:rPr>
              <w:t>Carthy</w:t>
            </w:r>
            <w:proofErr w:type="spellEnd"/>
            <w:r w:rsidRPr="00824BB7">
              <w:rPr>
                <w:snapToGrid w:val="0"/>
              </w:rPr>
              <w:t>, M. (1987).  A study of mortality in Iraq, 1978-</w:t>
            </w:r>
            <w:proofErr w:type="gramStart"/>
            <w:r w:rsidRPr="00824BB7">
              <w:rPr>
                <w:snapToGrid w:val="0"/>
              </w:rPr>
              <w:t>79,Person</w:t>
            </w:r>
            <w:proofErr w:type="gramEnd"/>
            <w:r w:rsidRPr="00824BB7">
              <w:rPr>
                <w:snapToGrid w:val="0"/>
              </w:rPr>
              <w:t xml:space="preserve"> Variables.  Journal of the Faculty of Medicine Baghdad, 29: (4), 435-443</w:t>
            </w:r>
          </w:p>
        </w:tc>
      </w:tr>
      <w:tr w:rsidR="00824BB7" w:rsidRPr="00824BB7" w14:paraId="48809933" w14:textId="77777777" w:rsidTr="000D4F90">
        <w:trPr>
          <w:cantSplit/>
        </w:trPr>
        <w:tc>
          <w:tcPr>
            <w:tcW w:w="1255" w:type="dxa"/>
          </w:tcPr>
          <w:p w14:paraId="4B863A89" w14:textId="77777777" w:rsidR="00824BB7" w:rsidRPr="00824BB7" w:rsidRDefault="00824BB7" w:rsidP="005425D1">
            <w:pPr>
              <w:spacing w:line="276" w:lineRule="auto"/>
              <w:jc w:val="center"/>
              <w:rPr>
                <w:snapToGrid w:val="0"/>
              </w:rPr>
            </w:pPr>
            <w:r w:rsidRPr="00824BB7">
              <w:rPr>
                <w:snapToGrid w:val="0"/>
              </w:rPr>
              <w:t>49b</w:t>
            </w:r>
          </w:p>
        </w:tc>
        <w:tc>
          <w:tcPr>
            <w:tcW w:w="1150" w:type="dxa"/>
          </w:tcPr>
          <w:p w14:paraId="77807315" w14:textId="77777777" w:rsidR="00824BB7" w:rsidRPr="00824BB7" w:rsidRDefault="00824BB7" w:rsidP="005425D1">
            <w:pPr>
              <w:spacing w:line="276" w:lineRule="auto"/>
              <w:jc w:val="center"/>
              <w:rPr>
                <w:snapToGrid w:val="0"/>
              </w:rPr>
            </w:pPr>
            <w:r w:rsidRPr="00824BB7">
              <w:rPr>
                <w:snapToGrid w:val="0"/>
              </w:rPr>
              <w:t>1987</w:t>
            </w:r>
          </w:p>
        </w:tc>
        <w:tc>
          <w:tcPr>
            <w:tcW w:w="7830" w:type="dxa"/>
          </w:tcPr>
          <w:p w14:paraId="15CBDA40" w14:textId="77777777" w:rsidR="00824BB7" w:rsidRPr="00824BB7" w:rsidRDefault="00824BB7" w:rsidP="005425D1">
            <w:pPr>
              <w:spacing w:line="276" w:lineRule="auto"/>
              <w:rPr>
                <w:snapToGrid w:val="0"/>
              </w:rPr>
            </w:pPr>
            <w:proofErr w:type="spellStart"/>
            <w:r w:rsidRPr="00824BB7">
              <w:rPr>
                <w:snapToGrid w:val="0"/>
              </w:rPr>
              <w:t>Mukliis</w:t>
            </w:r>
            <w:proofErr w:type="spellEnd"/>
            <w:r w:rsidRPr="00824BB7">
              <w:rPr>
                <w:snapToGrid w:val="0"/>
              </w:rPr>
              <w:t xml:space="preserve">, G. M., </w:t>
            </w:r>
            <w:r w:rsidRPr="00824BB7">
              <w:rPr>
                <w:b/>
                <w:bCs/>
                <w:snapToGrid w:val="0"/>
              </w:rPr>
              <w:t xml:space="preserve">Jamil, H., </w:t>
            </w:r>
            <w:r w:rsidRPr="00824BB7">
              <w:rPr>
                <w:snapToGrid w:val="0"/>
              </w:rPr>
              <w:t xml:space="preserve">Al-Ward. N. J. A., </w:t>
            </w:r>
            <w:proofErr w:type="spellStart"/>
            <w:r w:rsidRPr="00824BB7">
              <w:rPr>
                <w:snapToGrid w:val="0"/>
              </w:rPr>
              <w:t>Kassira</w:t>
            </w:r>
            <w:proofErr w:type="spellEnd"/>
            <w:r w:rsidRPr="00824BB7">
              <w:rPr>
                <w:snapToGrid w:val="0"/>
              </w:rPr>
              <w:t xml:space="preserve">, E., Rawaf, H., &amp; Mc </w:t>
            </w:r>
            <w:proofErr w:type="spellStart"/>
            <w:r w:rsidRPr="00824BB7">
              <w:rPr>
                <w:snapToGrid w:val="0"/>
              </w:rPr>
              <w:t>Carthy</w:t>
            </w:r>
            <w:proofErr w:type="spellEnd"/>
            <w:r w:rsidRPr="00824BB7">
              <w:rPr>
                <w:snapToGrid w:val="0"/>
              </w:rPr>
              <w:t>, M. (1987). A study of mortality in Iraq, 1978-79, place and time variables, Journal of the Faculty of Medicine Baghdad, 29: (4), 445-453.</w:t>
            </w:r>
          </w:p>
        </w:tc>
      </w:tr>
      <w:tr w:rsidR="00824BB7" w:rsidRPr="00824BB7" w14:paraId="3E68A8C5" w14:textId="77777777" w:rsidTr="000D4F90">
        <w:trPr>
          <w:cantSplit/>
        </w:trPr>
        <w:tc>
          <w:tcPr>
            <w:tcW w:w="1255" w:type="dxa"/>
          </w:tcPr>
          <w:p w14:paraId="08820C1A" w14:textId="77777777" w:rsidR="00824BB7" w:rsidRPr="00824BB7" w:rsidRDefault="00824BB7" w:rsidP="005425D1">
            <w:pPr>
              <w:spacing w:line="276" w:lineRule="auto"/>
              <w:jc w:val="center"/>
              <w:rPr>
                <w:snapToGrid w:val="0"/>
              </w:rPr>
            </w:pPr>
            <w:r w:rsidRPr="00824BB7">
              <w:rPr>
                <w:snapToGrid w:val="0"/>
              </w:rPr>
              <w:t>48</w:t>
            </w:r>
          </w:p>
        </w:tc>
        <w:tc>
          <w:tcPr>
            <w:tcW w:w="1150" w:type="dxa"/>
          </w:tcPr>
          <w:p w14:paraId="0016FB5E" w14:textId="77777777" w:rsidR="00824BB7" w:rsidRPr="00824BB7" w:rsidRDefault="00824BB7" w:rsidP="005425D1">
            <w:pPr>
              <w:spacing w:line="276" w:lineRule="auto"/>
              <w:jc w:val="center"/>
              <w:rPr>
                <w:snapToGrid w:val="0"/>
              </w:rPr>
            </w:pPr>
            <w:r w:rsidRPr="00824BB7">
              <w:rPr>
                <w:snapToGrid w:val="0"/>
              </w:rPr>
              <w:t>1987</w:t>
            </w:r>
          </w:p>
        </w:tc>
        <w:tc>
          <w:tcPr>
            <w:tcW w:w="7830" w:type="dxa"/>
          </w:tcPr>
          <w:p w14:paraId="0CB6084A" w14:textId="77777777" w:rsidR="00824BB7" w:rsidRPr="00824BB7" w:rsidRDefault="00824BB7" w:rsidP="005425D1">
            <w:pPr>
              <w:spacing w:line="276" w:lineRule="auto"/>
              <w:rPr>
                <w:snapToGrid w:val="0"/>
              </w:rPr>
            </w:pPr>
            <w:r w:rsidRPr="00824BB7">
              <w:rPr>
                <w:b/>
                <w:bCs/>
                <w:snapToGrid w:val="0"/>
              </w:rPr>
              <w:t xml:space="preserve">Jamil, H., </w:t>
            </w:r>
            <w:proofErr w:type="spellStart"/>
            <w:r w:rsidRPr="00824BB7">
              <w:rPr>
                <w:snapToGrid w:val="0"/>
              </w:rPr>
              <w:t>Mukhils</w:t>
            </w:r>
            <w:proofErr w:type="spellEnd"/>
            <w:r w:rsidRPr="00824BB7">
              <w:rPr>
                <w:snapToGrid w:val="0"/>
              </w:rPr>
              <w:t xml:space="preserve">, G.M., Al-Ward, N. J. A., </w:t>
            </w:r>
            <w:proofErr w:type="spellStart"/>
            <w:r w:rsidRPr="00824BB7">
              <w:rPr>
                <w:snapToGrid w:val="0"/>
              </w:rPr>
              <w:t>Kassira</w:t>
            </w:r>
            <w:proofErr w:type="spellEnd"/>
            <w:r w:rsidRPr="00824BB7">
              <w:rPr>
                <w:snapToGrid w:val="0"/>
              </w:rPr>
              <w:t xml:space="preserve">, K., Rawaf, H., &amp; Mc </w:t>
            </w:r>
            <w:proofErr w:type="spellStart"/>
            <w:r w:rsidRPr="00824BB7">
              <w:rPr>
                <w:snapToGrid w:val="0"/>
              </w:rPr>
              <w:t>Carthy</w:t>
            </w:r>
            <w:proofErr w:type="spellEnd"/>
            <w:r w:rsidRPr="00824BB7">
              <w:rPr>
                <w:snapToGrid w:val="0"/>
              </w:rPr>
              <w:t>, M. (1987). A study of mortality in Iraq, 1978-79, person variable. Journal of the Faculty of Medicine Baghdad, 29: (4), 435-443</w:t>
            </w:r>
          </w:p>
        </w:tc>
      </w:tr>
      <w:tr w:rsidR="00824BB7" w:rsidRPr="00824BB7" w14:paraId="5A27BF0E" w14:textId="77777777" w:rsidTr="000D4F90">
        <w:trPr>
          <w:cantSplit/>
        </w:trPr>
        <w:tc>
          <w:tcPr>
            <w:tcW w:w="1255" w:type="dxa"/>
          </w:tcPr>
          <w:p w14:paraId="501F634D" w14:textId="77777777" w:rsidR="00824BB7" w:rsidRPr="00824BB7" w:rsidRDefault="00824BB7" w:rsidP="005425D1">
            <w:pPr>
              <w:spacing w:line="276" w:lineRule="auto"/>
              <w:jc w:val="center"/>
              <w:rPr>
                <w:snapToGrid w:val="0"/>
              </w:rPr>
            </w:pPr>
            <w:r w:rsidRPr="00824BB7">
              <w:rPr>
                <w:snapToGrid w:val="0"/>
              </w:rPr>
              <w:t>47</w:t>
            </w:r>
          </w:p>
        </w:tc>
        <w:tc>
          <w:tcPr>
            <w:tcW w:w="1150" w:type="dxa"/>
          </w:tcPr>
          <w:p w14:paraId="5F317183" w14:textId="77777777" w:rsidR="00824BB7" w:rsidRPr="00824BB7" w:rsidRDefault="00824BB7" w:rsidP="005425D1">
            <w:pPr>
              <w:spacing w:line="276" w:lineRule="auto"/>
              <w:jc w:val="center"/>
              <w:rPr>
                <w:snapToGrid w:val="0"/>
              </w:rPr>
            </w:pPr>
            <w:r w:rsidRPr="00824BB7">
              <w:rPr>
                <w:snapToGrid w:val="0"/>
              </w:rPr>
              <w:t>1987</w:t>
            </w:r>
          </w:p>
        </w:tc>
        <w:tc>
          <w:tcPr>
            <w:tcW w:w="7830" w:type="dxa"/>
          </w:tcPr>
          <w:p w14:paraId="06DCA80D"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 xml:space="preserve">Hillier, V.F., Whitaker, C.J., &amp; Lee, W. R. (1987).  A study of the effects of occupation, age, etc. on the numb </w:t>
            </w:r>
            <w:proofErr w:type="spellStart"/>
            <w:r w:rsidRPr="00824BB7">
              <w:rPr>
                <w:snapToGrid w:val="0"/>
              </w:rPr>
              <w:t>er</w:t>
            </w:r>
            <w:proofErr w:type="spellEnd"/>
            <w:r w:rsidRPr="00824BB7">
              <w:rPr>
                <w:snapToGrid w:val="0"/>
              </w:rPr>
              <w:t xml:space="preserve"> of spells and days of absence taken by an employee in a health authority (England). Egyptian Journal of Occupational Medicine, 11: (2), 163-174</w:t>
            </w:r>
          </w:p>
        </w:tc>
      </w:tr>
      <w:tr w:rsidR="00824BB7" w:rsidRPr="00824BB7" w14:paraId="2D0D555C" w14:textId="77777777" w:rsidTr="000D4F90">
        <w:trPr>
          <w:cantSplit/>
        </w:trPr>
        <w:tc>
          <w:tcPr>
            <w:tcW w:w="1255" w:type="dxa"/>
          </w:tcPr>
          <w:p w14:paraId="41D96F1A" w14:textId="77777777" w:rsidR="00824BB7" w:rsidRPr="00824BB7" w:rsidRDefault="00824BB7" w:rsidP="005425D1">
            <w:pPr>
              <w:spacing w:line="276" w:lineRule="auto"/>
              <w:jc w:val="center"/>
              <w:rPr>
                <w:snapToGrid w:val="0"/>
              </w:rPr>
            </w:pPr>
            <w:r w:rsidRPr="00824BB7">
              <w:rPr>
                <w:snapToGrid w:val="0"/>
              </w:rPr>
              <w:t>46</w:t>
            </w:r>
          </w:p>
        </w:tc>
        <w:tc>
          <w:tcPr>
            <w:tcW w:w="1150" w:type="dxa"/>
          </w:tcPr>
          <w:p w14:paraId="4D880B51" w14:textId="77777777" w:rsidR="00824BB7" w:rsidRPr="00824BB7" w:rsidRDefault="00824BB7" w:rsidP="005425D1">
            <w:pPr>
              <w:spacing w:line="276" w:lineRule="auto"/>
              <w:jc w:val="center"/>
              <w:rPr>
                <w:snapToGrid w:val="0"/>
              </w:rPr>
            </w:pPr>
            <w:r w:rsidRPr="00824BB7">
              <w:rPr>
                <w:snapToGrid w:val="0"/>
              </w:rPr>
              <w:t>1987</w:t>
            </w:r>
          </w:p>
        </w:tc>
        <w:tc>
          <w:tcPr>
            <w:tcW w:w="7830" w:type="dxa"/>
          </w:tcPr>
          <w:p w14:paraId="7726F837" w14:textId="77777777" w:rsidR="00824BB7" w:rsidRPr="00824BB7" w:rsidRDefault="00824BB7" w:rsidP="005425D1">
            <w:pPr>
              <w:spacing w:line="276" w:lineRule="auto"/>
              <w:rPr>
                <w:snapToGrid w:val="0"/>
              </w:rPr>
            </w:pPr>
            <w:r w:rsidRPr="00824BB7">
              <w:rPr>
                <w:snapToGrid w:val="0"/>
              </w:rPr>
              <w:t>Al-</w:t>
            </w:r>
            <w:proofErr w:type="spellStart"/>
            <w:r w:rsidRPr="00824BB7">
              <w:rPr>
                <w:snapToGrid w:val="0"/>
              </w:rPr>
              <w:t>Nakkash</w:t>
            </w:r>
            <w:proofErr w:type="spellEnd"/>
            <w:r w:rsidRPr="00824BB7">
              <w:rPr>
                <w:snapToGrid w:val="0"/>
              </w:rPr>
              <w:t>, I. A. H., Al-</w:t>
            </w:r>
            <w:proofErr w:type="spellStart"/>
            <w:r w:rsidRPr="00824BB7">
              <w:rPr>
                <w:snapToGrid w:val="0"/>
              </w:rPr>
              <w:t>Jadiry</w:t>
            </w:r>
            <w:proofErr w:type="spellEnd"/>
            <w:r w:rsidRPr="00824BB7">
              <w:rPr>
                <w:snapToGrid w:val="0"/>
              </w:rPr>
              <w:t xml:space="preserve">, A. M. H., &amp; </w:t>
            </w:r>
            <w:r w:rsidRPr="00824BB7">
              <w:rPr>
                <w:b/>
                <w:bCs/>
                <w:snapToGrid w:val="0"/>
              </w:rPr>
              <w:t xml:space="preserve">Jamil, H. </w:t>
            </w:r>
            <w:r w:rsidRPr="00824BB7">
              <w:rPr>
                <w:snapToGrid w:val="0"/>
              </w:rPr>
              <w:t xml:space="preserve">(1987). </w:t>
            </w:r>
            <w:proofErr w:type="spellStart"/>
            <w:r w:rsidRPr="00824BB7">
              <w:rPr>
                <w:snapToGrid w:val="0"/>
              </w:rPr>
              <w:t>Occup.l</w:t>
            </w:r>
            <w:proofErr w:type="spellEnd"/>
            <w:r w:rsidRPr="00824BB7">
              <w:rPr>
                <w:snapToGrid w:val="0"/>
              </w:rPr>
              <w:t xml:space="preserve"> stress in an industrial company. Journal of the Faculty of Medicine Baghdad, 29: (3), 327-335</w:t>
            </w:r>
          </w:p>
        </w:tc>
      </w:tr>
      <w:tr w:rsidR="00824BB7" w:rsidRPr="00824BB7" w14:paraId="426112C0" w14:textId="77777777" w:rsidTr="000D4F90">
        <w:trPr>
          <w:cantSplit/>
        </w:trPr>
        <w:tc>
          <w:tcPr>
            <w:tcW w:w="1255" w:type="dxa"/>
          </w:tcPr>
          <w:p w14:paraId="73907C2A" w14:textId="77777777" w:rsidR="00824BB7" w:rsidRPr="00824BB7" w:rsidRDefault="00824BB7" w:rsidP="005425D1">
            <w:pPr>
              <w:spacing w:line="276" w:lineRule="auto"/>
              <w:jc w:val="center"/>
              <w:rPr>
                <w:snapToGrid w:val="0"/>
              </w:rPr>
            </w:pPr>
            <w:r w:rsidRPr="00824BB7">
              <w:rPr>
                <w:snapToGrid w:val="0"/>
              </w:rPr>
              <w:t>45</w:t>
            </w:r>
          </w:p>
        </w:tc>
        <w:tc>
          <w:tcPr>
            <w:tcW w:w="1150" w:type="dxa"/>
          </w:tcPr>
          <w:p w14:paraId="08F85DFC" w14:textId="77777777" w:rsidR="00824BB7" w:rsidRPr="00824BB7" w:rsidRDefault="00824BB7" w:rsidP="005425D1">
            <w:pPr>
              <w:spacing w:line="276" w:lineRule="auto"/>
              <w:jc w:val="center"/>
              <w:rPr>
                <w:snapToGrid w:val="0"/>
              </w:rPr>
            </w:pPr>
            <w:r w:rsidRPr="00824BB7">
              <w:rPr>
                <w:snapToGrid w:val="0"/>
              </w:rPr>
              <w:t>1987</w:t>
            </w:r>
          </w:p>
        </w:tc>
        <w:tc>
          <w:tcPr>
            <w:tcW w:w="7830" w:type="dxa"/>
          </w:tcPr>
          <w:p w14:paraId="3B3A3070" w14:textId="77777777" w:rsidR="00824BB7" w:rsidRPr="00824BB7" w:rsidRDefault="00824BB7" w:rsidP="005425D1">
            <w:pPr>
              <w:spacing w:line="276" w:lineRule="auto"/>
              <w:rPr>
                <w:snapToGrid w:val="0"/>
              </w:rPr>
            </w:pPr>
            <w:proofErr w:type="spellStart"/>
            <w:r w:rsidRPr="00824BB7">
              <w:rPr>
                <w:snapToGrid w:val="0"/>
              </w:rPr>
              <w:t>Qasim</w:t>
            </w:r>
            <w:proofErr w:type="spellEnd"/>
            <w:r w:rsidRPr="00824BB7">
              <w:rPr>
                <w:snapToGrid w:val="0"/>
              </w:rPr>
              <w:t xml:space="preserve">, N., </w:t>
            </w:r>
            <w:r w:rsidRPr="00824BB7">
              <w:rPr>
                <w:b/>
                <w:bCs/>
                <w:snapToGrid w:val="0"/>
              </w:rPr>
              <w:t xml:space="preserve">Jamil, H., </w:t>
            </w:r>
            <w:r w:rsidRPr="00824BB7">
              <w:rPr>
                <w:snapToGrid w:val="0"/>
              </w:rPr>
              <w:t>Al-</w:t>
            </w:r>
            <w:proofErr w:type="spellStart"/>
            <w:r w:rsidRPr="00824BB7">
              <w:rPr>
                <w:snapToGrid w:val="0"/>
              </w:rPr>
              <w:t>Chadrichi</w:t>
            </w:r>
            <w:proofErr w:type="spellEnd"/>
            <w:r w:rsidRPr="00824BB7">
              <w:rPr>
                <w:snapToGrid w:val="0"/>
              </w:rPr>
              <w:t>, A., &amp; Bunny, H. (1987). Unregistered work injuries in a textile factory. Journal of the Faculty of Medicine Baghdad, 28: (3), 309-316</w:t>
            </w:r>
          </w:p>
        </w:tc>
      </w:tr>
      <w:tr w:rsidR="00824BB7" w:rsidRPr="00824BB7" w14:paraId="304B4605" w14:textId="77777777" w:rsidTr="000D4F90">
        <w:trPr>
          <w:cantSplit/>
        </w:trPr>
        <w:tc>
          <w:tcPr>
            <w:tcW w:w="1255" w:type="dxa"/>
          </w:tcPr>
          <w:p w14:paraId="21193654" w14:textId="77777777" w:rsidR="00824BB7" w:rsidRPr="00824BB7" w:rsidRDefault="00824BB7" w:rsidP="005425D1">
            <w:pPr>
              <w:spacing w:line="276" w:lineRule="auto"/>
              <w:jc w:val="center"/>
              <w:rPr>
                <w:snapToGrid w:val="0"/>
              </w:rPr>
            </w:pPr>
            <w:r w:rsidRPr="00824BB7">
              <w:rPr>
                <w:snapToGrid w:val="0"/>
              </w:rPr>
              <w:t>44</w:t>
            </w:r>
          </w:p>
        </w:tc>
        <w:tc>
          <w:tcPr>
            <w:tcW w:w="1150" w:type="dxa"/>
          </w:tcPr>
          <w:p w14:paraId="5F46018A" w14:textId="77777777" w:rsidR="00824BB7" w:rsidRPr="00824BB7" w:rsidRDefault="00824BB7" w:rsidP="005425D1">
            <w:pPr>
              <w:spacing w:line="276" w:lineRule="auto"/>
              <w:jc w:val="center"/>
              <w:rPr>
                <w:snapToGrid w:val="0"/>
              </w:rPr>
            </w:pPr>
            <w:r w:rsidRPr="00824BB7">
              <w:rPr>
                <w:snapToGrid w:val="0"/>
              </w:rPr>
              <w:t>1987</w:t>
            </w:r>
          </w:p>
        </w:tc>
        <w:tc>
          <w:tcPr>
            <w:tcW w:w="7830" w:type="dxa"/>
          </w:tcPr>
          <w:p w14:paraId="1BB600D9"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Abdul Karim, H. A., &amp; Al-</w:t>
            </w:r>
            <w:proofErr w:type="spellStart"/>
            <w:r w:rsidRPr="00824BB7">
              <w:rPr>
                <w:snapToGrid w:val="0"/>
              </w:rPr>
              <w:t>Chadrchi</w:t>
            </w:r>
            <w:proofErr w:type="spellEnd"/>
            <w:r w:rsidRPr="00824BB7">
              <w:rPr>
                <w:snapToGrid w:val="0"/>
              </w:rPr>
              <w:t>, A. (1987). Sickness absence among Governmental press workers. Iraqi Medical Journal, 35:65-71 (A)</w:t>
            </w:r>
          </w:p>
        </w:tc>
      </w:tr>
      <w:tr w:rsidR="00824BB7" w:rsidRPr="00824BB7" w14:paraId="27BF04B9" w14:textId="77777777" w:rsidTr="000D4F90">
        <w:trPr>
          <w:cantSplit/>
        </w:trPr>
        <w:tc>
          <w:tcPr>
            <w:tcW w:w="1255" w:type="dxa"/>
          </w:tcPr>
          <w:p w14:paraId="52CA08B4" w14:textId="77777777" w:rsidR="00824BB7" w:rsidRPr="00824BB7" w:rsidRDefault="00824BB7" w:rsidP="005425D1">
            <w:pPr>
              <w:spacing w:line="276" w:lineRule="auto"/>
              <w:jc w:val="center"/>
              <w:rPr>
                <w:snapToGrid w:val="0"/>
              </w:rPr>
            </w:pPr>
            <w:r w:rsidRPr="00824BB7">
              <w:rPr>
                <w:snapToGrid w:val="0"/>
              </w:rPr>
              <w:t>43</w:t>
            </w:r>
          </w:p>
        </w:tc>
        <w:tc>
          <w:tcPr>
            <w:tcW w:w="1150" w:type="dxa"/>
          </w:tcPr>
          <w:p w14:paraId="2BBCC7E5" w14:textId="77777777" w:rsidR="00824BB7" w:rsidRPr="00824BB7" w:rsidRDefault="00824BB7" w:rsidP="005425D1">
            <w:pPr>
              <w:spacing w:line="276" w:lineRule="auto"/>
              <w:jc w:val="center"/>
              <w:rPr>
                <w:snapToGrid w:val="0"/>
              </w:rPr>
            </w:pPr>
            <w:r w:rsidRPr="00824BB7">
              <w:rPr>
                <w:snapToGrid w:val="0"/>
              </w:rPr>
              <w:t>1987</w:t>
            </w:r>
          </w:p>
        </w:tc>
        <w:tc>
          <w:tcPr>
            <w:tcW w:w="7830" w:type="dxa"/>
          </w:tcPr>
          <w:p w14:paraId="044D6241" w14:textId="77777777" w:rsidR="00824BB7" w:rsidRPr="00824BB7" w:rsidRDefault="00824BB7" w:rsidP="005425D1">
            <w:pPr>
              <w:spacing w:line="276" w:lineRule="auto"/>
              <w:rPr>
                <w:snapToGrid w:val="0"/>
              </w:rPr>
            </w:pPr>
            <w:r w:rsidRPr="00824BB7">
              <w:rPr>
                <w:b/>
                <w:bCs/>
                <w:snapToGrid w:val="0"/>
              </w:rPr>
              <w:t xml:space="preserve">Jamil, H., </w:t>
            </w:r>
            <w:proofErr w:type="spellStart"/>
            <w:r w:rsidRPr="00824BB7">
              <w:rPr>
                <w:snapToGrid w:val="0"/>
              </w:rPr>
              <w:t>Mukliis</w:t>
            </w:r>
            <w:proofErr w:type="spellEnd"/>
            <w:r w:rsidRPr="00824BB7">
              <w:rPr>
                <w:snapToGrid w:val="0"/>
              </w:rPr>
              <w:t xml:space="preserve">, G. M., &amp; </w:t>
            </w:r>
            <w:proofErr w:type="spellStart"/>
            <w:r w:rsidRPr="00824BB7">
              <w:rPr>
                <w:snapToGrid w:val="0"/>
              </w:rPr>
              <w:t>Kasira</w:t>
            </w:r>
            <w:proofErr w:type="spellEnd"/>
            <w:r w:rsidRPr="00824BB7">
              <w:rPr>
                <w:snapToGrid w:val="0"/>
              </w:rPr>
              <w:t xml:space="preserve">, E. (1987). An epidemiological study to evaluate the knowledge of secondary school teachers in Baghdad in giving first-aid treatment. </w:t>
            </w:r>
            <w:proofErr w:type="spellStart"/>
            <w:r w:rsidRPr="00824BB7">
              <w:rPr>
                <w:snapToGrid w:val="0"/>
              </w:rPr>
              <w:t>Dirasat</w:t>
            </w:r>
            <w:proofErr w:type="spellEnd"/>
            <w:r w:rsidRPr="00824BB7">
              <w:rPr>
                <w:snapToGrid w:val="0"/>
              </w:rPr>
              <w:t xml:space="preserve"> Lil </w:t>
            </w:r>
            <w:proofErr w:type="spellStart"/>
            <w:r w:rsidRPr="00824BB7">
              <w:rPr>
                <w:snapToGrid w:val="0"/>
              </w:rPr>
              <w:t>Ajial</w:t>
            </w:r>
            <w:proofErr w:type="spellEnd"/>
            <w:r w:rsidRPr="00824BB7">
              <w:rPr>
                <w:snapToGrid w:val="0"/>
              </w:rPr>
              <w:t>. Bagh. 7: (1), 254-269 (A)</w:t>
            </w:r>
          </w:p>
        </w:tc>
      </w:tr>
      <w:tr w:rsidR="00824BB7" w:rsidRPr="00824BB7" w14:paraId="53BB1B1C" w14:textId="77777777" w:rsidTr="000D4F90">
        <w:trPr>
          <w:cantSplit/>
        </w:trPr>
        <w:tc>
          <w:tcPr>
            <w:tcW w:w="1255" w:type="dxa"/>
          </w:tcPr>
          <w:p w14:paraId="6624EE05" w14:textId="77777777" w:rsidR="00824BB7" w:rsidRPr="00824BB7" w:rsidRDefault="00824BB7" w:rsidP="005425D1">
            <w:pPr>
              <w:spacing w:line="276" w:lineRule="auto"/>
              <w:jc w:val="center"/>
              <w:rPr>
                <w:snapToGrid w:val="0"/>
              </w:rPr>
            </w:pPr>
            <w:r w:rsidRPr="00824BB7">
              <w:rPr>
                <w:snapToGrid w:val="0"/>
              </w:rPr>
              <w:t>42</w:t>
            </w:r>
          </w:p>
        </w:tc>
        <w:tc>
          <w:tcPr>
            <w:tcW w:w="1150" w:type="dxa"/>
          </w:tcPr>
          <w:p w14:paraId="31CC143A" w14:textId="77777777" w:rsidR="00824BB7" w:rsidRPr="00824BB7" w:rsidRDefault="00824BB7" w:rsidP="005425D1">
            <w:pPr>
              <w:spacing w:line="276" w:lineRule="auto"/>
              <w:jc w:val="center"/>
              <w:rPr>
                <w:snapToGrid w:val="0"/>
              </w:rPr>
            </w:pPr>
            <w:r w:rsidRPr="00824BB7">
              <w:rPr>
                <w:snapToGrid w:val="0"/>
              </w:rPr>
              <w:t>1987</w:t>
            </w:r>
          </w:p>
        </w:tc>
        <w:tc>
          <w:tcPr>
            <w:tcW w:w="7830" w:type="dxa"/>
          </w:tcPr>
          <w:p w14:paraId="7D30C9D0"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Al-</w:t>
            </w:r>
            <w:proofErr w:type="spellStart"/>
            <w:r w:rsidRPr="00824BB7">
              <w:rPr>
                <w:snapToGrid w:val="0"/>
              </w:rPr>
              <w:t>Timimi</w:t>
            </w:r>
            <w:proofErr w:type="spellEnd"/>
            <w:r w:rsidRPr="00824BB7">
              <w:rPr>
                <w:snapToGrid w:val="0"/>
              </w:rPr>
              <w:t>, D. J., Al-</w:t>
            </w:r>
            <w:proofErr w:type="spellStart"/>
            <w:r w:rsidRPr="00824BB7">
              <w:rPr>
                <w:snapToGrid w:val="0"/>
              </w:rPr>
              <w:t>Ghabban</w:t>
            </w:r>
            <w:proofErr w:type="spellEnd"/>
            <w:r w:rsidRPr="00824BB7">
              <w:rPr>
                <w:snapToGrid w:val="0"/>
              </w:rPr>
              <w:t xml:space="preserve">, S.I., &amp; </w:t>
            </w:r>
            <w:proofErr w:type="spellStart"/>
            <w:r w:rsidRPr="00824BB7">
              <w:rPr>
                <w:snapToGrid w:val="0"/>
              </w:rPr>
              <w:t>Mayada</w:t>
            </w:r>
            <w:proofErr w:type="spellEnd"/>
            <w:r w:rsidRPr="00824BB7">
              <w:rPr>
                <w:snapToGrid w:val="0"/>
              </w:rPr>
              <w:t xml:space="preserve"> Al-</w:t>
            </w:r>
            <w:proofErr w:type="spellStart"/>
            <w:r w:rsidRPr="00824BB7">
              <w:rPr>
                <w:snapToGrid w:val="0"/>
              </w:rPr>
              <w:t>Niami</w:t>
            </w:r>
            <w:proofErr w:type="spellEnd"/>
            <w:r w:rsidRPr="00824BB7">
              <w:rPr>
                <w:snapToGrid w:val="0"/>
              </w:rPr>
              <w:t>, M. (1987). Lead absorption in battery workers. Journal of the Faculty of Medicine Baghdad, 29:(2),211-222</w:t>
            </w:r>
          </w:p>
        </w:tc>
      </w:tr>
      <w:tr w:rsidR="00824BB7" w:rsidRPr="00824BB7" w14:paraId="324B798E" w14:textId="77777777" w:rsidTr="000D4F90">
        <w:trPr>
          <w:cantSplit/>
        </w:trPr>
        <w:tc>
          <w:tcPr>
            <w:tcW w:w="1255" w:type="dxa"/>
          </w:tcPr>
          <w:p w14:paraId="4C0BE666" w14:textId="77777777" w:rsidR="00824BB7" w:rsidRPr="00824BB7" w:rsidRDefault="00824BB7" w:rsidP="005425D1">
            <w:pPr>
              <w:spacing w:line="276" w:lineRule="auto"/>
              <w:jc w:val="center"/>
              <w:rPr>
                <w:snapToGrid w:val="0"/>
              </w:rPr>
            </w:pPr>
            <w:r w:rsidRPr="00824BB7">
              <w:rPr>
                <w:snapToGrid w:val="0"/>
              </w:rPr>
              <w:t>41</w:t>
            </w:r>
          </w:p>
        </w:tc>
        <w:tc>
          <w:tcPr>
            <w:tcW w:w="1150" w:type="dxa"/>
          </w:tcPr>
          <w:p w14:paraId="7F92C01A" w14:textId="77777777" w:rsidR="00824BB7" w:rsidRPr="00824BB7" w:rsidRDefault="00824BB7" w:rsidP="005425D1">
            <w:pPr>
              <w:spacing w:line="276" w:lineRule="auto"/>
              <w:jc w:val="center"/>
              <w:rPr>
                <w:snapToGrid w:val="0"/>
              </w:rPr>
            </w:pPr>
            <w:r w:rsidRPr="00824BB7">
              <w:rPr>
                <w:snapToGrid w:val="0"/>
              </w:rPr>
              <w:t>1987</w:t>
            </w:r>
          </w:p>
        </w:tc>
        <w:tc>
          <w:tcPr>
            <w:tcW w:w="7830" w:type="dxa"/>
          </w:tcPr>
          <w:p w14:paraId="3BE0989C"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Al-</w:t>
            </w:r>
            <w:proofErr w:type="spellStart"/>
            <w:r w:rsidRPr="00824BB7">
              <w:rPr>
                <w:snapToGrid w:val="0"/>
              </w:rPr>
              <w:t>Timimi</w:t>
            </w:r>
            <w:proofErr w:type="spellEnd"/>
            <w:r w:rsidRPr="00824BB7">
              <w:rPr>
                <w:snapToGrid w:val="0"/>
              </w:rPr>
              <w:t>, D. J., Al-</w:t>
            </w:r>
            <w:proofErr w:type="spellStart"/>
            <w:r w:rsidRPr="00824BB7">
              <w:rPr>
                <w:snapToGrid w:val="0"/>
              </w:rPr>
              <w:t>Ghabban</w:t>
            </w:r>
            <w:proofErr w:type="spellEnd"/>
            <w:r w:rsidRPr="00824BB7">
              <w:rPr>
                <w:snapToGrid w:val="0"/>
              </w:rPr>
              <w:t xml:space="preserve">, S.I., &amp; </w:t>
            </w:r>
            <w:proofErr w:type="spellStart"/>
            <w:r w:rsidRPr="00824BB7">
              <w:rPr>
                <w:snapToGrid w:val="0"/>
              </w:rPr>
              <w:t>Qasim</w:t>
            </w:r>
            <w:proofErr w:type="spellEnd"/>
            <w:r w:rsidRPr="00824BB7">
              <w:rPr>
                <w:snapToGrid w:val="0"/>
              </w:rPr>
              <w:t>, N. (1987). Lead absorption in petrol filling station workers in Baghdad City. Journal of the Faculty of Medicine Baghdad, 29 :( 1), 95-102</w:t>
            </w:r>
          </w:p>
        </w:tc>
      </w:tr>
      <w:tr w:rsidR="00824BB7" w:rsidRPr="00824BB7" w14:paraId="53EE9556" w14:textId="77777777" w:rsidTr="000D4F90">
        <w:trPr>
          <w:cantSplit/>
        </w:trPr>
        <w:tc>
          <w:tcPr>
            <w:tcW w:w="1255" w:type="dxa"/>
          </w:tcPr>
          <w:p w14:paraId="1483111C" w14:textId="77777777" w:rsidR="00824BB7" w:rsidRPr="00824BB7" w:rsidRDefault="00824BB7" w:rsidP="005425D1">
            <w:pPr>
              <w:spacing w:line="276" w:lineRule="auto"/>
              <w:jc w:val="center"/>
              <w:rPr>
                <w:snapToGrid w:val="0"/>
              </w:rPr>
            </w:pPr>
            <w:r w:rsidRPr="00824BB7">
              <w:rPr>
                <w:snapToGrid w:val="0"/>
              </w:rPr>
              <w:t>40</w:t>
            </w:r>
          </w:p>
        </w:tc>
        <w:tc>
          <w:tcPr>
            <w:tcW w:w="1150" w:type="dxa"/>
          </w:tcPr>
          <w:p w14:paraId="03340E75" w14:textId="77777777" w:rsidR="00824BB7" w:rsidRPr="00824BB7" w:rsidRDefault="00824BB7" w:rsidP="005425D1">
            <w:pPr>
              <w:spacing w:line="276" w:lineRule="auto"/>
              <w:jc w:val="center"/>
              <w:rPr>
                <w:snapToGrid w:val="0"/>
              </w:rPr>
            </w:pPr>
            <w:r w:rsidRPr="00824BB7">
              <w:rPr>
                <w:snapToGrid w:val="0"/>
              </w:rPr>
              <w:t>1986</w:t>
            </w:r>
          </w:p>
        </w:tc>
        <w:tc>
          <w:tcPr>
            <w:tcW w:w="7830" w:type="dxa"/>
          </w:tcPr>
          <w:p w14:paraId="7F1B4337"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 xml:space="preserve">(1986). Occupational health clinic at work, present situation and future prospect. </w:t>
            </w:r>
            <w:proofErr w:type="spellStart"/>
            <w:r w:rsidRPr="00824BB7">
              <w:rPr>
                <w:snapToGrid w:val="0"/>
              </w:rPr>
              <w:t>Sciense</w:t>
            </w:r>
            <w:proofErr w:type="spellEnd"/>
            <w:r w:rsidRPr="00824BB7">
              <w:rPr>
                <w:snapToGrid w:val="0"/>
              </w:rPr>
              <w:t xml:space="preserve"> Journal of Nursing, 2: (1),85-105 (A)</w:t>
            </w:r>
          </w:p>
        </w:tc>
      </w:tr>
      <w:tr w:rsidR="00824BB7" w:rsidRPr="00824BB7" w14:paraId="4B47F70F" w14:textId="77777777" w:rsidTr="000D4F90">
        <w:trPr>
          <w:cantSplit/>
        </w:trPr>
        <w:tc>
          <w:tcPr>
            <w:tcW w:w="1255" w:type="dxa"/>
          </w:tcPr>
          <w:p w14:paraId="02E3D47F" w14:textId="77777777" w:rsidR="00824BB7" w:rsidRPr="00824BB7" w:rsidRDefault="00824BB7" w:rsidP="005425D1">
            <w:pPr>
              <w:spacing w:line="276" w:lineRule="auto"/>
              <w:jc w:val="center"/>
              <w:rPr>
                <w:snapToGrid w:val="0"/>
              </w:rPr>
            </w:pPr>
            <w:r w:rsidRPr="00824BB7">
              <w:rPr>
                <w:snapToGrid w:val="0"/>
              </w:rPr>
              <w:t>39</w:t>
            </w:r>
          </w:p>
        </w:tc>
        <w:tc>
          <w:tcPr>
            <w:tcW w:w="1150" w:type="dxa"/>
          </w:tcPr>
          <w:p w14:paraId="795BADDA" w14:textId="77777777" w:rsidR="00824BB7" w:rsidRPr="00824BB7" w:rsidRDefault="00824BB7" w:rsidP="005425D1">
            <w:pPr>
              <w:spacing w:line="276" w:lineRule="auto"/>
              <w:jc w:val="center"/>
              <w:rPr>
                <w:snapToGrid w:val="0"/>
              </w:rPr>
            </w:pPr>
            <w:r w:rsidRPr="00824BB7">
              <w:rPr>
                <w:snapToGrid w:val="0"/>
              </w:rPr>
              <w:t>1986</w:t>
            </w:r>
          </w:p>
        </w:tc>
        <w:tc>
          <w:tcPr>
            <w:tcW w:w="7830" w:type="dxa"/>
          </w:tcPr>
          <w:p w14:paraId="4D297A5C"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(1986). Accidents due to work in the oil and petrochemical sector of labor in Iraq. Journal of the Faculty of Medicine Baghdad, 28: (4), 103-111 (A)</w:t>
            </w:r>
          </w:p>
        </w:tc>
      </w:tr>
      <w:tr w:rsidR="00824BB7" w:rsidRPr="00824BB7" w14:paraId="3AB5B041" w14:textId="77777777" w:rsidTr="000D4F90">
        <w:trPr>
          <w:cantSplit/>
        </w:trPr>
        <w:tc>
          <w:tcPr>
            <w:tcW w:w="1255" w:type="dxa"/>
          </w:tcPr>
          <w:p w14:paraId="22DDD9E9" w14:textId="77777777" w:rsidR="00824BB7" w:rsidRPr="00824BB7" w:rsidRDefault="00824BB7" w:rsidP="005425D1">
            <w:pPr>
              <w:spacing w:line="276" w:lineRule="auto"/>
              <w:jc w:val="center"/>
              <w:rPr>
                <w:snapToGrid w:val="0"/>
              </w:rPr>
            </w:pPr>
            <w:r w:rsidRPr="00824BB7">
              <w:rPr>
                <w:snapToGrid w:val="0"/>
              </w:rPr>
              <w:t>38</w:t>
            </w:r>
          </w:p>
        </w:tc>
        <w:tc>
          <w:tcPr>
            <w:tcW w:w="1150" w:type="dxa"/>
          </w:tcPr>
          <w:p w14:paraId="33FD82DB" w14:textId="77777777" w:rsidR="00824BB7" w:rsidRPr="00824BB7" w:rsidRDefault="00824BB7" w:rsidP="005425D1">
            <w:pPr>
              <w:spacing w:line="276" w:lineRule="auto"/>
              <w:jc w:val="center"/>
              <w:rPr>
                <w:snapToGrid w:val="0"/>
              </w:rPr>
            </w:pPr>
            <w:r w:rsidRPr="00824BB7">
              <w:rPr>
                <w:snapToGrid w:val="0"/>
              </w:rPr>
              <w:t>1986</w:t>
            </w:r>
          </w:p>
        </w:tc>
        <w:tc>
          <w:tcPr>
            <w:tcW w:w="7830" w:type="dxa"/>
          </w:tcPr>
          <w:p w14:paraId="1F91E2C7"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 xml:space="preserve">Amen, S. M., &amp; </w:t>
            </w:r>
            <w:proofErr w:type="spellStart"/>
            <w:r w:rsidRPr="00824BB7">
              <w:rPr>
                <w:snapToGrid w:val="0"/>
              </w:rPr>
              <w:t>Farhoud</w:t>
            </w:r>
            <w:proofErr w:type="spellEnd"/>
            <w:r w:rsidRPr="00824BB7">
              <w:rPr>
                <w:snapToGrid w:val="0"/>
              </w:rPr>
              <w:t>, N. (1986). Road traffic accidents in Saddam City-1983. Journal of the Faculty of Medicine Baghdad, 28: (2), 105-111 (A)</w:t>
            </w:r>
          </w:p>
        </w:tc>
      </w:tr>
      <w:tr w:rsidR="00824BB7" w:rsidRPr="00824BB7" w14:paraId="273D16B6" w14:textId="77777777" w:rsidTr="000D4F90">
        <w:trPr>
          <w:cantSplit/>
        </w:trPr>
        <w:tc>
          <w:tcPr>
            <w:tcW w:w="1255" w:type="dxa"/>
          </w:tcPr>
          <w:p w14:paraId="67377DC9" w14:textId="77777777" w:rsidR="00824BB7" w:rsidRPr="00824BB7" w:rsidRDefault="00824BB7" w:rsidP="005425D1">
            <w:pPr>
              <w:spacing w:line="276" w:lineRule="auto"/>
              <w:jc w:val="center"/>
              <w:rPr>
                <w:snapToGrid w:val="0"/>
              </w:rPr>
            </w:pPr>
            <w:r w:rsidRPr="00824BB7">
              <w:rPr>
                <w:snapToGrid w:val="0"/>
              </w:rPr>
              <w:t>37</w:t>
            </w:r>
          </w:p>
        </w:tc>
        <w:tc>
          <w:tcPr>
            <w:tcW w:w="1150" w:type="dxa"/>
          </w:tcPr>
          <w:p w14:paraId="56E16F7F" w14:textId="77777777" w:rsidR="00824BB7" w:rsidRPr="00824BB7" w:rsidRDefault="00824BB7" w:rsidP="005425D1">
            <w:pPr>
              <w:spacing w:line="276" w:lineRule="auto"/>
              <w:jc w:val="center"/>
              <w:rPr>
                <w:snapToGrid w:val="0"/>
              </w:rPr>
            </w:pPr>
            <w:r w:rsidRPr="00824BB7">
              <w:rPr>
                <w:snapToGrid w:val="0"/>
              </w:rPr>
              <w:t>1986</w:t>
            </w:r>
          </w:p>
        </w:tc>
        <w:tc>
          <w:tcPr>
            <w:tcW w:w="7830" w:type="dxa"/>
          </w:tcPr>
          <w:p w14:paraId="217F2F0F"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(1986</w:t>
            </w:r>
            <w:proofErr w:type="gramStart"/>
            <w:r w:rsidRPr="00824BB7">
              <w:rPr>
                <w:snapToGrid w:val="0"/>
              </w:rPr>
              <w:t>)  Accidents</w:t>
            </w:r>
            <w:proofErr w:type="gramEnd"/>
            <w:r w:rsidRPr="00824BB7">
              <w:rPr>
                <w:snapToGrid w:val="0"/>
              </w:rPr>
              <w:t xml:space="preserve"> due to work in the electrical, mechanical and presses sector of labor work in Iraq. Journal of the Faculty of Medicine Baghdad, 28: (2), 103-111 (A)</w:t>
            </w:r>
          </w:p>
        </w:tc>
      </w:tr>
      <w:tr w:rsidR="00824BB7" w:rsidRPr="00824BB7" w14:paraId="6F67D2B6" w14:textId="77777777" w:rsidTr="000D4F90">
        <w:trPr>
          <w:cantSplit/>
        </w:trPr>
        <w:tc>
          <w:tcPr>
            <w:tcW w:w="1255" w:type="dxa"/>
          </w:tcPr>
          <w:p w14:paraId="6D9D09CC" w14:textId="77777777" w:rsidR="00824BB7" w:rsidRPr="00824BB7" w:rsidRDefault="00824BB7" w:rsidP="005425D1">
            <w:pPr>
              <w:spacing w:line="276" w:lineRule="auto"/>
              <w:jc w:val="center"/>
              <w:rPr>
                <w:snapToGrid w:val="0"/>
              </w:rPr>
            </w:pPr>
            <w:r w:rsidRPr="00824BB7">
              <w:rPr>
                <w:snapToGrid w:val="0"/>
              </w:rPr>
              <w:t>36</w:t>
            </w:r>
          </w:p>
        </w:tc>
        <w:tc>
          <w:tcPr>
            <w:tcW w:w="1150" w:type="dxa"/>
          </w:tcPr>
          <w:p w14:paraId="3C8DD477" w14:textId="77777777" w:rsidR="00824BB7" w:rsidRPr="00824BB7" w:rsidRDefault="00824BB7" w:rsidP="005425D1">
            <w:pPr>
              <w:spacing w:line="276" w:lineRule="auto"/>
              <w:jc w:val="center"/>
              <w:rPr>
                <w:snapToGrid w:val="0"/>
              </w:rPr>
            </w:pPr>
            <w:r w:rsidRPr="00824BB7">
              <w:rPr>
                <w:snapToGrid w:val="0"/>
              </w:rPr>
              <w:t>1985</w:t>
            </w:r>
          </w:p>
        </w:tc>
        <w:tc>
          <w:tcPr>
            <w:tcW w:w="7830" w:type="dxa"/>
          </w:tcPr>
          <w:p w14:paraId="281CAEBA" w14:textId="77777777" w:rsidR="00824BB7" w:rsidRPr="00824BB7" w:rsidRDefault="00824BB7" w:rsidP="005425D1">
            <w:pPr>
              <w:spacing w:line="276" w:lineRule="auto"/>
              <w:rPr>
                <w:snapToGrid w:val="0"/>
              </w:rPr>
            </w:pPr>
            <w:r w:rsidRPr="00824BB7">
              <w:rPr>
                <w:b/>
                <w:bCs/>
                <w:snapToGrid w:val="0"/>
              </w:rPr>
              <w:t xml:space="preserve">Jamil, H., </w:t>
            </w:r>
            <w:proofErr w:type="spellStart"/>
            <w:r w:rsidRPr="00824BB7">
              <w:rPr>
                <w:snapToGrid w:val="0"/>
              </w:rPr>
              <w:t>Kathm</w:t>
            </w:r>
            <w:proofErr w:type="spellEnd"/>
            <w:r w:rsidRPr="00824BB7">
              <w:rPr>
                <w:snapToGrid w:val="0"/>
              </w:rPr>
              <w:t xml:space="preserve">, M. J. &amp; </w:t>
            </w:r>
            <w:proofErr w:type="spellStart"/>
            <w:r w:rsidRPr="00824BB7">
              <w:rPr>
                <w:snapToGrid w:val="0"/>
              </w:rPr>
              <w:t>Qasim</w:t>
            </w:r>
            <w:proofErr w:type="spellEnd"/>
            <w:r w:rsidRPr="00824BB7">
              <w:rPr>
                <w:snapToGrid w:val="0"/>
              </w:rPr>
              <w:t>, N. (1985). An epidemiological study of illnesses distributed among textile workers during the period 1977-79. Journal of the Faculty of Medicine Baghdad, 28:(1),101-111 (A)</w:t>
            </w:r>
          </w:p>
        </w:tc>
      </w:tr>
      <w:tr w:rsidR="00824BB7" w:rsidRPr="00824BB7" w14:paraId="62C915DB" w14:textId="77777777" w:rsidTr="000D4F90">
        <w:trPr>
          <w:cantSplit/>
        </w:trPr>
        <w:tc>
          <w:tcPr>
            <w:tcW w:w="1255" w:type="dxa"/>
          </w:tcPr>
          <w:p w14:paraId="7D0B7258" w14:textId="77777777" w:rsidR="00824BB7" w:rsidRPr="00824BB7" w:rsidRDefault="00824BB7" w:rsidP="005425D1">
            <w:pPr>
              <w:spacing w:line="276" w:lineRule="auto"/>
              <w:jc w:val="center"/>
              <w:rPr>
                <w:snapToGrid w:val="0"/>
              </w:rPr>
            </w:pPr>
            <w:r w:rsidRPr="00824BB7">
              <w:rPr>
                <w:snapToGrid w:val="0"/>
              </w:rPr>
              <w:t>35</w:t>
            </w:r>
          </w:p>
        </w:tc>
        <w:tc>
          <w:tcPr>
            <w:tcW w:w="1150" w:type="dxa"/>
          </w:tcPr>
          <w:p w14:paraId="3B2E9F44" w14:textId="77777777" w:rsidR="00824BB7" w:rsidRPr="00824BB7" w:rsidRDefault="00824BB7" w:rsidP="005425D1">
            <w:pPr>
              <w:spacing w:line="276" w:lineRule="auto"/>
              <w:jc w:val="center"/>
              <w:rPr>
                <w:snapToGrid w:val="0"/>
              </w:rPr>
            </w:pPr>
            <w:r w:rsidRPr="00824BB7">
              <w:rPr>
                <w:snapToGrid w:val="0"/>
              </w:rPr>
              <w:t>1985</w:t>
            </w:r>
          </w:p>
        </w:tc>
        <w:tc>
          <w:tcPr>
            <w:tcW w:w="7830" w:type="dxa"/>
          </w:tcPr>
          <w:p w14:paraId="06A0D2F1" w14:textId="77777777" w:rsidR="00824BB7" w:rsidRPr="00824BB7" w:rsidRDefault="00824BB7" w:rsidP="005425D1">
            <w:pPr>
              <w:spacing w:line="276" w:lineRule="auto"/>
              <w:rPr>
                <w:snapToGrid w:val="0"/>
              </w:rPr>
            </w:pPr>
            <w:r w:rsidRPr="00824BB7">
              <w:rPr>
                <w:b/>
                <w:bCs/>
                <w:snapToGrid w:val="0"/>
              </w:rPr>
              <w:t xml:space="preserve">Jamil, H., </w:t>
            </w:r>
            <w:proofErr w:type="spellStart"/>
            <w:r w:rsidRPr="00824BB7">
              <w:rPr>
                <w:snapToGrid w:val="0"/>
              </w:rPr>
              <w:t>Fauzi</w:t>
            </w:r>
            <w:proofErr w:type="spellEnd"/>
            <w:r w:rsidRPr="00824BB7">
              <w:rPr>
                <w:snapToGrid w:val="0"/>
              </w:rPr>
              <w:t>, K. S. (1985). Sickness absence among white color people in a Dairy Enterprise (1981-83). Journal of the Faculty of Medicine Baghdad, 27: (4), 103-112 (A)</w:t>
            </w:r>
          </w:p>
        </w:tc>
      </w:tr>
      <w:tr w:rsidR="00824BB7" w:rsidRPr="00824BB7" w14:paraId="73692406" w14:textId="77777777" w:rsidTr="000D4F90">
        <w:trPr>
          <w:cantSplit/>
        </w:trPr>
        <w:tc>
          <w:tcPr>
            <w:tcW w:w="1255" w:type="dxa"/>
          </w:tcPr>
          <w:p w14:paraId="57585623" w14:textId="77777777" w:rsidR="00824BB7" w:rsidRPr="00824BB7" w:rsidRDefault="00824BB7" w:rsidP="005425D1">
            <w:pPr>
              <w:spacing w:line="276" w:lineRule="auto"/>
              <w:jc w:val="center"/>
              <w:rPr>
                <w:snapToGrid w:val="0"/>
              </w:rPr>
            </w:pPr>
            <w:r w:rsidRPr="00824BB7">
              <w:rPr>
                <w:snapToGrid w:val="0"/>
              </w:rPr>
              <w:t>34</w:t>
            </w:r>
          </w:p>
        </w:tc>
        <w:tc>
          <w:tcPr>
            <w:tcW w:w="1150" w:type="dxa"/>
          </w:tcPr>
          <w:p w14:paraId="72ED65E9" w14:textId="77777777" w:rsidR="00824BB7" w:rsidRPr="00824BB7" w:rsidRDefault="00824BB7" w:rsidP="005425D1">
            <w:pPr>
              <w:spacing w:line="276" w:lineRule="auto"/>
              <w:jc w:val="center"/>
              <w:rPr>
                <w:snapToGrid w:val="0"/>
              </w:rPr>
            </w:pPr>
            <w:r w:rsidRPr="00824BB7">
              <w:rPr>
                <w:snapToGrid w:val="0"/>
              </w:rPr>
              <w:t>1985</w:t>
            </w:r>
          </w:p>
        </w:tc>
        <w:tc>
          <w:tcPr>
            <w:tcW w:w="7830" w:type="dxa"/>
          </w:tcPr>
          <w:p w14:paraId="186B9CC0" w14:textId="77777777" w:rsidR="00824BB7" w:rsidRPr="00824BB7" w:rsidRDefault="00824BB7" w:rsidP="005425D1">
            <w:pPr>
              <w:spacing w:line="276" w:lineRule="auto"/>
              <w:rPr>
                <w:snapToGrid w:val="0"/>
              </w:rPr>
            </w:pPr>
            <w:r w:rsidRPr="00824BB7">
              <w:rPr>
                <w:snapToGrid w:val="0"/>
              </w:rPr>
              <w:t>Al-</w:t>
            </w:r>
            <w:proofErr w:type="spellStart"/>
            <w:r w:rsidRPr="00824BB7">
              <w:rPr>
                <w:snapToGrid w:val="0"/>
              </w:rPr>
              <w:t>Shamma</w:t>
            </w:r>
            <w:proofErr w:type="spellEnd"/>
            <w:r w:rsidRPr="00824BB7">
              <w:rPr>
                <w:snapToGrid w:val="0"/>
              </w:rPr>
              <w:t xml:space="preserve">, K. J., </w:t>
            </w:r>
            <w:proofErr w:type="spellStart"/>
            <w:r w:rsidRPr="00824BB7">
              <w:rPr>
                <w:snapToGrid w:val="0"/>
              </w:rPr>
              <w:t>Ismall</w:t>
            </w:r>
            <w:proofErr w:type="spellEnd"/>
            <w:r w:rsidRPr="00824BB7">
              <w:rPr>
                <w:snapToGrid w:val="0"/>
              </w:rPr>
              <w:t>, D. K., &amp;</w:t>
            </w:r>
            <w:r w:rsidRPr="00824BB7">
              <w:rPr>
                <w:b/>
                <w:bCs/>
                <w:snapToGrid w:val="0"/>
              </w:rPr>
              <w:t xml:space="preserve"> Jamil, H. </w:t>
            </w:r>
            <w:r w:rsidRPr="00824BB7">
              <w:rPr>
                <w:snapToGrid w:val="0"/>
              </w:rPr>
              <w:t>(1985). Chromium concentrations in Iraqi tanneries. Journal of the Faculty of Medicine Baghdad, 28: (4), 9-19</w:t>
            </w:r>
          </w:p>
        </w:tc>
      </w:tr>
      <w:tr w:rsidR="00824BB7" w:rsidRPr="00824BB7" w14:paraId="4DE566ED" w14:textId="77777777" w:rsidTr="000D4F90">
        <w:trPr>
          <w:cantSplit/>
        </w:trPr>
        <w:tc>
          <w:tcPr>
            <w:tcW w:w="1255" w:type="dxa"/>
          </w:tcPr>
          <w:p w14:paraId="2397F5D0" w14:textId="77777777" w:rsidR="00824BB7" w:rsidRPr="00824BB7" w:rsidRDefault="00824BB7" w:rsidP="005425D1">
            <w:pPr>
              <w:spacing w:line="276" w:lineRule="auto"/>
              <w:jc w:val="center"/>
              <w:rPr>
                <w:snapToGrid w:val="0"/>
              </w:rPr>
            </w:pPr>
            <w:r w:rsidRPr="00824BB7">
              <w:rPr>
                <w:snapToGrid w:val="0"/>
              </w:rPr>
              <w:t>33</w:t>
            </w:r>
          </w:p>
        </w:tc>
        <w:tc>
          <w:tcPr>
            <w:tcW w:w="1150" w:type="dxa"/>
          </w:tcPr>
          <w:p w14:paraId="17BDFB51" w14:textId="77777777" w:rsidR="00824BB7" w:rsidRPr="00824BB7" w:rsidRDefault="00824BB7" w:rsidP="005425D1">
            <w:pPr>
              <w:spacing w:line="276" w:lineRule="auto"/>
              <w:jc w:val="center"/>
              <w:rPr>
                <w:snapToGrid w:val="0"/>
              </w:rPr>
            </w:pPr>
            <w:r w:rsidRPr="00824BB7">
              <w:rPr>
                <w:snapToGrid w:val="0"/>
              </w:rPr>
              <w:t>1985</w:t>
            </w:r>
          </w:p>
        </w:tc>
        <w:tc>
          <w:tcPr>
            <w:tcW w:w="7830" w:type="dxa"/>
          </w:tcPr>
          <w:p w14:paraId="6E5F023A"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proofErr w:type="spellStart"/>
            <w:r w:rsidRPr="00824BB7">
              <w:rPr>
                <w:snapToGrid w:val="0"/>
              </w:rPr>
              <w:t>Mukliis</w:t>
            </w:r>
            <w:proofErr w:type="spellEnd"/>
            <w:r w:rsidRPr="00824BB7">
              <w:rPr>
                <w:snapToGrid w:val="0"/>
              </w:rPr>
              <w:t>, G. M. (1985). A study of doctor’s prescriptions in Baghdad City.1985. Journal of the Faculty of Medicine Baghdad, 27: (3),101-111 (A)</w:t>
            </w:r>
          </w:p>
        </w:tc>
      </w:tr>
      <w:tr w:rsidR="00824BB7" w:rsidRPr="00824BB7" w14:paraId="256591A6" w14:textId="77777777" w:rsidTr="000D4F90">
        <w:trPr>
          <w:cantSplit/>
        </w:trPr>
        <w:tc>
          <w:tcPr>
            <w:tcW w:w="1255" w:type="dxa"/>
          </w:tcPr>
          <w:p w14:paraId="74AA75AD" w14:textId="77777777" w:rsidR="00824BB7" w:rsidRPr="00824BB7" w:rsidRDefault="00824BB7" w:rsidP="005425D1">
            <w:pPr>
              <w:spacing w:line="276" w:lineRule="auto"/>
              <w:jc w:val="center"/>
              <w:rPr>
                <w:snapToGrid w:val="0"/>
              </w:rPr>
            </w:pPr>
            <w:r w:rsidRPr="00824BB7">
              <w:rPr>
                <w:snapToGrid w:val="0"/>
              </w:rPr>
              <w:t>32</w:t>
            </w:r>
          </w:p>
        </w:tc>
        <w:tc>
          <w:tcPr>
            <w:tcW w:w="1150" w:type="dxa"/>
          </w:tcPr>
          <w:p w14:paraId="4A71570C" w14:textId="77777777" w:rsidR="00824BB7" w:rsidRPr="00824BB7" w:rsidRDefault="00824BB7" w:rsidP="005425D1">
            <w:pPr>
              <w:spacing w:line="276" w:lineRule="auto"/>
              <w:jc w:val="center"/>
              <w:rPr>
                <w:snapToGrid w:val="0"/>
              </w:rPr>
            </w:pPr>
            <w:r w:rsidRPr="00824BB7">
              <w:rPr>
                <w:snapToGrid w:val="0"/>
              </w:rPr>
              <w:t>1985</w:t>
            </w:r>
          </w:p>
        </w:tc>
        <w:tc>
          <w:tcPr>
            <w:tcW w:w="7830" w:type="dxa"/>
          </w:tcPr>
          <w:p w14:paraId="79254218"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(1985). Accidents due to work in textile factories-1984. Journal of the Faculty of Medicine Baghdad, 27: (2), 99-112 (A)</w:t>
            </w:r>
          </w:p>
        </w:tc>
      </w:tr>
      <w:tr w:rsidR="00824BB7" w:rsidRPr="00824BB7" w14:paraId="0FC88881" w14:textId="77777777" w:rsidTr="000D4F90">
        <w:trPr>
          <w:cantSplit/>
        </w:trPr>
        <w:tc>
          <w:tcPr>
            <w:tcW w:w="1255" w:type="dxa"/>
          </w:tcPr>
          <w:p w14:paraId="44915BC1" w14:textId="77777777" w:rsidR="00824BB7" w:rsidRPr="00824BB7" w:rsidRDefault="00824BB7" w:rsidP="005425D1">
            <w:pPr>
              <w:spacing w:line="276" w:lineRule="auto"/>
              <w:jc w:val="center"/>
              <w:rPr>
                <w:snapToGrid w:val="0"/>
              </w:rPr>
            </w:pPr>
            <w:r w:rsidRPr="00824BB7">
              <w:rPr>
                <w:snapToGrid w:val="0"/>
              </w:rPr>
              <w:t>31</w:t>
            </w:r>
          </w:p>
        </w:tc>
        <w:tc>
          <w:tcPr>
            <w:tcW w:w="1150" w:type="dxa"/>
          </w:tcPr>
          <w:p w14:paraId="1779DBC6" w14:textId="77777777" w:rsidR="00824BB7" w:rsidRPr="00824BB7" w:rsidRDefault="00824BB7" w:rsidP="005425D1">
            <w:pPr>
              <w:spacing w:line="276" w:lineRule="auto"/>
              <w:jc w:val="center"/>
              <w:rPr>
                <w:snapToGrid w:val="0"/>
              </w:rPr>
            </w:pPr>
            <w:r w:rsidRPr="00824BB7">
              <w:rPr>
                <w:snapToGrid w:val="0"/>
              </w:rPr>
              <w:t>1985</w:t>
            </w:r>
          </w:p>
        </w:tc>
        <w:tc>
          <w:tcPr>
            <w:tcW w:w="7830" w:type="dxa"/>
          </w:tcPr>
          <w:p w14:paraId="38F0FA8B" w14:textId="77777777" w:rsidR="00824BB7" w:rsidRPr="00824BB7" w:rsidRDefault="00824BB7" w:rsidP="005425D1">
            <w:pPr>
              <w:spacing w:line="276" w:lineRule="auto"/>
              <w:rPr>
                <w:snapToGrid w:val="0"/>
              </w:rPr>
            </w:pPr>
            <w:r w:rsidRPr="00824BB7">
              <w:rPr>
                <w:b/>
                <w:bCs/>
                <w:snapToGrid w:val="0"/>
              </w:rPr>
              <w:t xml:space="preserve">Jamil, H., </w:t>
            </w:r>
            <w:proofErr w:type="spellStart"/>
            <w:r w:rsidRPr="00824BB7">
              <w:rPr>
                <w:snapToGrid w:val="0"/>
              </w:rPr>
              <w:t>Shamdin</w:t>
            </w:r>
            <w:proofErr w:type="spellEnd"/>
            <w:r w:rsidRPr="00824BB7">
              <w:rPr>
                <w:snapToGrid w:val="0"/>
              </w:rPr>
              <w:t xml:space="preserve">, L., &amp; </w:t>
            </w:r>
            <w:proofErr w:type="spellStart"/>
            <w:r w:rsidRPr="00824BB7">
              <w:rPr>
                <w:snapToGrid w:val="0"/>
              </w:rPr>
              <w:t>Qasim</w:t>
            </w:r>
            <w:proofErr w:type="spellEnd"/>
            <w:r w:rsidRPr="00824BB7">
              <w:rPr>
                <w:snapToGrid w:val="0"/>
              </w:rPr>
              <w:t>, N. (1985). The ventilatory function and some environmental factors. Journal of the Faculty of Medicine Baghdad, 27 (2), 79-87 (A.)</w:t>
            </w:r>
          </w:p>
        </w:tc>
      </w:tr>
      <w:tr w:rsidR="00824BB7" w:rsidRPr="00824BB7" w14:paraId="46E36221" w14:textId="77777777" w:rsidTr="000D4F90">
        <w:trPr>
          <w:cantSplit/>
        </w:trPr>
        <w:tc>
          <w:tcPr>
            <w:tcW w:w="1255" w:type="dxa"/>
          </w:tcPr>
          <w:p w14:paraId="1B2986D2" w14:textId="77777777" w:rsidR="00824BB7" w:rsidRPr="00824BB7" w:rsidRDefault="00824BB7" w:rsidP="005425D1">
            <w:pPr>
              <w:spacing w:line="276" w:lineRule="auto"/>
              <w:jc w:val="center"/>
              <w:rPr>
                <w:snapToGrid w:val="0"/>
              </w:rPr>
            </w:pPr>
            <w:r w:rsidRPr="00824BB7">
              <w:rPr>
                <w:snapToGrid w:val="0"/>
              </w:rPr>
              <w:t>30</w:t>
            </w:r>
          </w:p>
        </w:tc>
        <w:tc>
          <w:tcPr>
            <w:tcW w:w="1150" w:type="dxa"/>
          </w:tcPr>
          <w:p w14:paraId="2325E47B" w14:textId="77777777" w:rsidR="00824BB7" w:rsidRPr="00824BB7" w:rsidRDefault="00824BB7" w:rsidP="005425D1">
            <w:pPr>
              <w:spacing w:line="276" w:lineRule="auto"/>
              <w:jc w:val="center"/>
              <w:rPr>
                <w:snapToGrid w:val="0"/>
              </w:rPr>
            </w:pPr>
            <w:r w:rsidRPr="00824BB7">
              <w:rPr>
                <w:snapToGrid w:val="0"/>
              </w:rPr>
              <w:t>1985</w:t>
            </w:r>
          </w:p>
        </w:tc>
        <w:tc>
          <w:tcPr>
            <w:tcW w:w="7830" w:type="dxa"/>
          </w:tcPr>
          <w:p w14:paraId="7FBB1361" w14:textId="77777777" w:rsidR="00824BB7" w:rsidRPr="00824BB7" w:rsidRDefault="00824BB7" w:rsidP="005425D1">
            <w:pPr>
              <w:spacing w:line="276" w:lineRule="auto"/>
              <w:rPr>
                <w:snapToGrid w:val="0"/>
              </w:rPr>
            </w:pPr>
            <w:r w:rsidRPr="00824BB7">
              <w:rPr>
                <w:b/>
                <w:bCs/>
                <w:snapToGrid w:val="0"/>
              </w:rPr>
              <w:t>Jamil, H</w:t>
            </w:r>
            <w:r w:rsidRPr="00824BB7">
              <w:rPr>
                <w:snapToGrid w:val="0"/>
              </w:rPr>
              <w:t>. (1985). Accident due to work in constriction section. Journal of the Faculty of Medicine Baghdad, 27:(1), 101-112</w:t>
            </w:r>
          </w:p>
        </w:tc>
      </w:tr>
      <w:tr w:rsidR="00824BB7" w:rsidRPr="00824BB7" w14:paraId="6EDFE279" w14:textId="77777777" w:rsidTr="000D4F90">
        <w:trPr>
          <w:cantSplit/>
        </w:trPr>
        <w:tc>
          <w:tcPr>
            <w:tcW w:w="1255" w:type="dxa"/>
          </w:tcPr>
          <w:p w14:paraId="1C38696D" w14:textId="77777777" w:rsidR="00824BB7" w:rsidRPr="00824BB7" w:rsidRDefault="00824BB7" w:rsidP="005425D1">
            <w:pPr>
              <w:spacing w:line="276" w:lineRule="auto"/>
              <w:jc w:val="center"/>
              <w:rPr>
                <w:snapToGrid w:val="0"/>
              </w:rPr>
            </w:pPr>
            <w:r w:rsidRPr="00824BB7">
              <w:rPr>
                <w:snapToGrid w:val="0"/>
              </w:rPr>
              <w:t>29</w:t>
            </w:r>
          </w:p>
        </w:tc>
        <w:tc>
          <w:tcPr>
            <w:tcW w:w="1150" w:type="dxa"/>
          </w:tcPr>
          <w:p w14:paraId="3B31417B" w14:textId="77777777" w:rsidR="00824BB7" w:rsidRPr="00824BB7" w:rsidRDefault="00824BB7" w:rsidP="005425D1">
            <w:pPr>
              <w:spacing w:line="276" w:lineRule="auto"/>
              <w:jc w:val="center"/>
              <w:rPr>
                <w:snapToGrid w:val="0"/>
              </w:rPr>
            </w:pPr>
            <w:r w:rsidRPr="00824BB7">
              <w:rPr>
                <w:snapToGrid w:val="0"/>
              </w:rPr>
              <w:t>1985</w:t>
            </w:r>
          </w:p>
        </w:tc>
        <w:tc>
          <w:tcPr>
            <w:tcW w:w="7830" w:type="dxa"/>
          </w:tcPr>
          <w:p w14:paraId="6BA9DF14"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r w:rsidRPr="00824BB7">
              <w:rPr>
                <w:snapToGrid w:val="0"/>
              </w:rPr>
              <w:t>Majed, A. (1985). Industrial contact dermatitis among textile workers in 2 factories. Journal of the Faculty of Medicine Baghdad, 27: (1), 41-50</w:t>
            </w:r>
          </w:p>
        </w:tc>
      </w:tr>
      <w:tr w:rsidR="00824BB7" w:rsidRPr="00824BB7" w14:paraId="7133C9FE" w14:textId="77777777" w:rsidTr="000D4F90">
        <w:trPr>
          <w:cantSplit/>
        </w:trPr>
        <w:tc>
          <w:tcPr>
            <w:tcW w:w="1255" w:type="dxa"/>
          </w:tcPr>
          <w:p w14:paraId="1E001E7D" w14:textId="77777777" w:rsidR="00824BB7" w:rsidRPr="00824BB7" w:rsidRDefault="00824BB7" w:rsidP="005425D1">
            <w:pPr>
              <w:spacing w:line="276" w:lineRule="auto"/>
              <w:jc w:val="center"/>
              <w:rPr>
                <w:snapToGrid w:val="0"/>
              </w:rPr>
            </w:pPr>
            <w:r w:rsidRPr="00824BB7">
              <w:rPr>
                <w:snapToGrid w:val="0"/>
              </w:rPr>
              <w:t>28</w:t>
            </w:r>
          </w:p>
        </w:tc>
        <w:tc>
          <w:tcPr>
            <w:tcW w:w="1150" w:type="dxa"/>
          </w:tcPr>
          <w:p w14:paraId="059E75DC" w14:textId="77777777" w:rsidR="00824BB7" w:rsidRPr="00824BB7" w:rsidRDefault="00824BB7" w:rsidP="005425D1">
            <w:pPr>
              <w:spacing w:line="276" w:lineRule="auto"/>
              <w:jc w:val="center"/>
              <w:rPr>
                <w:snapToGrid w:val="0"/>
              </w:rPr>
            </w:pPr>
            <w:r w:rsidRPr="00824BB7">
              <w:rPr>
                <w:snapToGrid w:val="0"/>
              </w:rPr>
              <w:t>1985</w:t>
            </w:r>
          </w:p>
        </w:tc>
        <w:tc>
          <w:tcPr>
            <w:tcW w:w="7830" w:type="dxa"/>
          </w:tcPr>
          <w:p w14:paraId="2B1C213C"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r w:rsidRPr="00824BB7">
              <w:rPr>
                <w:snapToGrid w:val="0"/>
              </w:rPr>
              <w:t>Al-</w:t>
            </w:r>
            <w:proofErr w:type="spellStart"/>
            <w:r w:rsidRPr="00824BB7">
              <w:rPr>
                <w:snapToGrid w:val="0"/>
              </w:rPr>
              <w:t>Sadee</w:t>
            </w:r>
            <w:proofErr w:type="spellEnd"/>
            <w:r w:rsidRPr="00824BB7">
              <w:rPr>
                <w:snapToGrid w:val="0"/>
              </w:rPr>
              <w:t xml:space="preserve">, A. M. (1985). Study of some of the variables which affect the sickness absence of female’s workers in paper industry at </w:t>
            </w:r>
            <w:proofErr w:type="spellStart"/>
            <w:r w:rsidRPr="00824BB7">
              <w:rPr>
                <w:snapToGrid w:val="0"/>
              </w:rPr>
              <w:t>Basrah</w:t>
            </w:r>
            <w:proofErr w:type="spellEnd"/>
            <w:r w:rsidRPr="00824BB7">
              <w:rPr>
                <w:snapToGrid w:val="0"/>
              </w:rPr>
              <w:t xml:space="preserve"> Province. Iraqi Medical Journal, 33:19-28 (A)</w:t>
            </w:r>
          </w:p>
        </w:tc>
      </w:tr>
      <w:tr w:rsidR="00824BB7" w:rsidRPr="00824BB7" w14:paraId="66DDE63E" w14:textId="77777777" w:rsidTr="000D4F90">
        <w:trPr>
          <w:cantSplit/>
        </w:trPr>
        <w:tc>
          <w:tcPr>
            <w:tcW w:w="1255" w:type="dxa"/>
          </w:tcPr>
          <w:p w14:paraId="6AD91540" w14:textId="77777777" w:rsidR="00824BB7" w:rsidRPr="00824BB7" w:rsidRDefault="00824BB7" w:rsidP="005425D1">
            <w:pPr>
              <w:spacing w:line="276" w:lineRule="auto"/>
              <w:jc w:val="center"/>
              <w:rPr>
                <w:snapToGrid w:val="0"/>
              </w:rPr>
            </w:pPr>
            <w:r w:rsidRPr="00824BB7">
              <w:rPr>
                <w:snapToGrid w:val="0"/>
              </w:rPr>
              <w:t>27</w:t>
            </w:r>
          </w:p>
        </w:tc>
        <w:tc>
          <w:tcPr>
            <w:tcW w:w="1150" w:type="dxa"/>
          </w:tcPr>
          <w:p w14:paraId="25111B62" w14:textId="77777777" w:rsidR="00824BB7" w:rsidRPr="00824BB7" w:rsidRDefault="00824BB7" w:rsidP="005425D1">
            <w:pPr>
              <w:spacing w:line="276" w:lineRule="auto"/>
              <w:jc w:val="center"/>
              <w:rPr>
                <w:snapToGrid w:val="0"/>
              </w:rPr>
            </w:pPr>
            <w:r w:rsidRPr="00824BB7">
              <w:rPr>
                <w:snapToGrid w:val="0"/>
              </w:rPr>
              <w:t>1985</w:t>
            </w:r>
          </w:p>
        </w:tc>
        <w:tc>
          <w:tcPr>
            <w:tcW w:w="7830" w:type="dxa"/>
          </w:tcPr>
          <w:p w14:paraId="1C543E11"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&amp;</w:t>
            </w:r>
            <w:r w:rsidRPr="00824BB7">
              <w:rPr>
                <w:b/>
                <w:bCs/>
                <w:snapToGrid w:val="0"/>
              </w:rPr>
              <w:t xml:space="preserve"> </w:t>
            </w:r>
            <w:proofErr w:type="spellStart"/>
            <w:r w:rsidRPr="00824BB7">
              <w:rPr>
                <w:snapToGrid w:val="0"/>
              </w:rPr>
              <w:t>Fauzi</w:t>
            </w:r>
            <w:proofErr w:type="spellEnd"/>
            <w:r w:rsidRPr="00824BB7">
              <w:rPr>
                <w:snapToGrid w:val="0"/>
              </w:rPr>
              <w:t>, K. S. (1985). An epidemiological study on the bacterial contamination of workers and dairy products of Dairy Factory. Journal of Environment and Development, 3:4:5:59-72 (</w:t>
            </w:r>
            <w:proofErr w:type="gramStart"/>
            <w:r w:rsidRPr="00824BB7">
              <w:rPr>
                <w:snapToGrid w:val="0"/>
              </w:rPr>
              <w:t xml:space="preserve">A)   </w:t>
            </w:r>
            <w:proofErr w:type="gramEnd"/>
            <w:r w:rsidRPr="00824BB7">
              <w:rPr>
                <w:snapToGrid w:val="0"/>
              </w:rPr>
              <w:t xml:space="preserve"> </w:t>
            </w:r>
          </w:p>
        </w:tc>
      </w:tr>
      <w:tr w:rsidR="00824BB7" w:rsidRPr="00824BB7" w14:paraId="4996D2A0" w14:textId="77777777" w:rsidTr="000D4F90">
        <w:trPr>
          <w:cantSplit/>
        </w:trPr>
        <w:tc>
          <w:tcPr>
            <w:tcW w:w="1255" w:type="dxa"/>
          </w:tcPr>
          <w:p w14:paraId="69D6D115" w14:textId="77777777" w:rsidR="00824BB7" w:rsidRPr="00824BB7" w:rsidRDefault="00824BB7" w:rsidP="005425D1">
            <w:pPr>
              <w:spacing w:line="276" w:lineRule="auto"/>
              <w:jc w:val="center"/>
              <w:rPr>
                <w:snapToGrid w:val="0"/>
              </w:rPr>
            </w:pPr>
            <w:r w:rsidRPr="00824BB7">
              <w:rPr>
                <w:snapToGrid w:val="0"/>
              </w:rPr>
              <w:t>26</w:t>
            </w:r>
          </w:p>
        </w:tc>
        <w:tc>
          <w:tcPr>
            <w:tcW w:w="1150" w:type="dxa"/>
          </w:tcPr>
          <w:p w14:paraId="711FF66E" w14:textId="77777777" w:rsidR="00824BB7" w:rsidRPr="00824BB7" w:rsidRDefault="00824BB7" w:rsidP="005425D1">
            <w:pPr>
              <w:spacing w:line="276" w:lineRule="auto"/>
              <w:jc w:val="center"/>
              <w:rPr>
                <w:snapToGrid w:val="0"/>
              </w:rPr>
            </w:pPr>
            <w:r w:rsidRPr="00824BB7">
              <w:rPr>
                <w:snapToGrid w:val="0"/>
              </w:rPr>
              <w:t>1984</w:t>
            </w:r>
          </w:p>
        </w:tc>
        <w:tc>
          <w:tcPr>
            <w:tcW w:w="7830" w:type="dxa"/>
          </w:tcPr>
          <w:p w14:paraId="723DD810" w14:textId="77777777" w:rsidR="00824BB7" w:rsidRPr="00824BB7" w:rsidRDefault="00824BB7" w:rsidP="005425D1">
            <w:pPr>
              <w:spacing w:line="276" w:lineRule="auto"/>
              <w:rPr>
                <w:snapToGrid w:val="0"/>
              </w:rPr>
            </w:pPr>
            <w:r w:rsidRPr="00824BB7">
              <w:rPr>
                <w:b/>
                <w:bCs/>
                <w:snapToGrid w:val="0"/>
              </w:rPr>
              <w:t xml:space="preserve">Jamil, H., </w:t>
            </w:r>
            <w:proofErr w:type="spellStart"/>
            <w:r w:rsidRPr="00824BB7">
              <w:rPr>
                <w:snapToGrid w:val="0"/>
              </w:rPr>
              <w:t>Mukliis</w:t>
            </w:r>
            <w:proofErr w:type="spellEnd"/>
            <w:r w:rsidRPr="00824BB7">
              <w:rPr>
                <w:snapToGrid w:val="0"/>
              </w:rPr>
              <w:t>, G. M., Mahdi, K., &amp; Al-</w:t>
            </w:r>
            <w:proofErr w:type="spellStart"/>
            <w:r w:rsidRPr="00824BB7">
              <w:rPr>
                <w:snapToGrid w:val="0"/>
              </w:rPr>
              <w:t>Habboubi</w:t>
            </w:r>
            <w:proofErr w:type="spellEnd"/>
            <w:r w:rsidRPr="00824BB7">
              <w:rPr>
                <w:snapToGrid w:val="0"/>
              </w:rPr>
              <w:t>, G. (1984). A study of sickness absence pattern among employees working in general hospital. Journal of the Faculty of Medicine Baghdad, 26: (2), 3-18 (A)</w:t>
            </w:r>
          </w:p>
        </w:tc>
      </w:tr>
      <w:tr w:rsidR="00824BB7" w:rsidRPr="00824BB7" w14:paraId="1E1F9C15" w14:textId="77777777" w:rsidTr="000D4F90">
        <w:trPr>
          <w:cantSplit/>
        </w:trPr>
        <w:tc>
          <w:tcPr>
            <w:tcW w:w="1255" w:type="dxa"/>
          </w:tcPr>
          <w:p w14:paraId="3A1B24DC" w14:textId="77777777" w:rsidR="00824BB7" w:rsidRPr="00824BB7" w:rsidRDefault="00824BB7" w:rsidP="005425D1">
            <w:pPr>
              <w:spacing w:line="276" w:lineRule="auto"/>
              <w:jc w:val="center"/>
              <w:rPr>
                <w:snapToGrid w:val="0"/>
              </w:rPr>
            </w:pPr>
            <w:r w:rsidRPr="00824BB7">
              <w:rPr>
                <w:snapToGrid w:val="0"/>
              </w:rPr>
              <w:t>25</w:t>
            </w:r>
          </w:p>
        </w:tc>
        <w:tc>
          <w:tcPr>
            <w:tcW w:w="1150" w:type="dxa"/>
          </w:tcPr>
          <w:p w14:paraId="3E61D281" w14:textId="77777777" w:rsidR="00824BB7" w:rsidRPr="00824BB7" w:rsidRDefault="00824BB7" w:rsidP="005425D1">
            <w:pPr>
              <w:spacing w:line="276" w:lineRule="auto"/>
              <w:jc w:val="center"/>
              <w:rPr>
                <w:snapToGrid w:val="0"/>
              </w:rPr>
            </w:pPr>
            <w:r w:rsidRPr="00824BB7">
              <w:rPr>
                <w:snapToGrid w:val="0"/>
              </w:rPr>
              <w:t>1984</w:t>
            </w:r>
          </w:p>
        </w:tc>
        <w:tc>
          <w:tcPr>
            <w:tcW w:w="7830" w:type="dxa"/>
          </w:tcPr>
          <w:p w14:paraId="49D57CC0" w14:textId="77777777" w:rsidR="00824BB7" w:rsidRPr="00824BB7" w:rsidRDefault="00824BB7" w:rsidP="005425D1">
            <w:pPr>
              <w:spacing w:line="276" w:lineRule="auto"/>
              <w:rPr>
                <w:snapToGrid w:val="0"/>
              </w:rPr>
            </w:pPr>
            <w:r w:rsidRPr="00824BB7">
              <w:rPr>
                <w:b/>
                <w:bCs/>
                <w:snapToGrid w:val="0"/>
              </w:rPr>
              <w:t>Jamil, H.</w:t>
            </w:r>
            <w:r w:rsidRPr="00824BB7">
              <w:rPr>
                <w:snapToGrid w:val="0"/>
              </w:rPr>
              <w:t xml:space="preserve"> (1984). Accidents due to work in Iraq for fourteen years (1968-81). Iraqi Medical Journal, 32:17-42 (A)</w:t>
            </w:r>
          </w:p>
        </w:tc>
      </w:tr>
      <w:tr w:rsidR="00824BB7" w:rsidRPr="00824BB7" w14:paraId="008B0099" w14:textId="77777777" w:rsidTr="000D4F90">
        <w:trPr>
          <w:cantSplit/>
        </w:trPr>
        <w:tc>
          <w:tcPr>
            <w:tcW w:w="1255" w:type="dxa"/>
          </w:tcPr>
          <w:p w14:paraId="3DB38C4C" w14:textId="77777777" w:rsidR="00824BB7" w:rsidRPr="00824BB7" w:rsidRDefault="00824BB7" w:rsidP="005425D1">
            <w:pPr>
              <w:spacing w:line="276" w:lineRule="auto"/>
              <w:jc w:val="center"/>
              <w:rPr>
                <w:snapToGrid w:val="0"/>
              </w:rPr>
            </w:pPr>
            <w:r w:rsidRPr="00824BB7">
              <w:rPr>
                <w:snapToGrid w:val="0"/>
              </w:rPr>
              <w:t>24</w:t>
            </w:r>
          </w:p>
        </w:tc>
        <w:tc>
          <w:tcPr>
            <w:tcW w:w="1150" w:type="dxa"/>
          </w:tcPr>
          <w:p w14:paraId="2C1A2211" w14:textId="77777777" w:rsidR="00824BB7" w:rsidRPr="00824BB7" w:rsidRDefault="00824BB7" w:rsidP="005425D1">
            <w:pPr>
              <w:spacing w:line="276" w:lineRule="auto"/>
              <w:jc w:val="center"/>
              <w:rPr>
                <w:snapToGrid w:val="0"/>
              </w:rPr>
            </w:pPr>
            <w:r w:rsidRPr="00824BB7">
              <w:rPr>
                <w:snapToGrid w:val="0"/>
              </w:rPr>
              <w:t>1984</w:t>
            </w:r>
          </w:p>
        </w:tc>
        <w:tc>
          <w:tcPr>
            <w:tcW w:w="7830" w:type="dxa"/>
          </w:tcPr>
          <w:p w14:paraId="0199B395"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(1984). An epidemiological study of death related to work among fourteen govern orates of Iraq in 1981. Journal of the Faculty of Medicine Baghdad, 26: (1), 3-25 (A)</w:t>
            </w:r>
          </w:p>
        </w:tc>
      </w:tr>
      <w:tr w:rsidR="00824BB7" w:rsidRPr="00824BB7" w14:paraId="71E89BF6" w14:textId="77777777" w:rsidTr="000D4F90">
        <w:trPr>
          <w:cantSplit/>
        </w:trPr>
        <w:tc>
          <w:tcPr>
            <w:tcW w:w="1255" w:type="dxa"/>
          </w:tcPr>
          <w:p w14:paraId="6FA29A2A" w14:textId="77777777" w:rsidR="00824BB7" w:rsidRPr="00824BB7" w:rsidRDefault="00824BB7" w:rsidP="005425D1">
            <w:pPr>
              <w:spacing w:line="276" w:lineRule="auto"/>
              <w:jc w:val="center"/>
              <w:rPr>
                <w:snapToGrid w:val="0"/>
              </w:rPr>
            </w:pPr>
            <w:r w:rsidRPr="00824BB7">
              <w:rPr>
                <w:snapToGrid w:val="0"/>
              </w:rPr>
              <w:t>23</w:t>
            </w:r>
          </w:p>
        </w:tc>
        <w:tc>
          <w:tcPr>
            <w:tcW w:w="1150" w:type="dxa"/>
          </w:tcPr>
          <w:p w14:paraId="4C012585" w14:textId="77777777" w:rsidR="00824BB7" w:rsidRPr="00824BB7" w:rsidRDefault="00824BB7" w:rsidP="005425D1">
            <w:pPr>
              <w:spacing w:line="276" w:lineRule="auto"/>
              <w:jc w:val="center"/>
              <w:rPr>
                <w:snapToGrid w:val="0"/>
              </w:rPr>
            </w:pPr>
            <w:r w:rsidRPr="00824BB7">
              <w:rPr>
                <w:snapToGrid w:val="0"/>
              </w:rPr>
              <w:t>1984</w:t>
            </w:r>
          </w:p>
        </w:tc>
        <w:tc>
          <w:tcPr>
            <w:tcW w:w="7830" w:type="dxa"/>
          </w:tcPr>
          <w:p w14:paraId="63092BF7"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(1984).</w:t>
            </w:r>
            <w:r w:rsidRPr="00824BB7">
              <w:rPr>
                <w:b/>
                <w:bCs/>
                <w:snapToGrid w:val="0"/>
              </w:rPr>
              <w:t xml:space="preserve"> </w:t>
            </w:r>
            <w:r w:rsidRPr="00824BB7">
              <w:rPr>
                <w:snapToGrid w:val="0"/>
              </w:rPr>
              <w:t xml:space="preserve">The role of the owner of the factory in </w:t>
            </w:r>
            <w:proofErr w:type="spellStart"/>
            <w:r w:rsidRPr="00824BB7">
              <w:rPr>
                <w:snapToGrid w:val="0"/>
              </w:rPr>
              <w:t>occup</w:t>
            </w:r>
            <w:proofErr w:type="spellEnd"/>
            <w:r w:rsidRPr="00824BB7">
              <w:rPr>
                <w:snapToGrid w:val="0"/>
              </w:rPr>
              <w:t>. Health and safety services. Labor Studies Journal, ALO, (21): 41-43</w:t>
            </w:r>
          </w:p>
        </w:tc>
      </w:tr>
      <w:tr w:rsidR="00824BB7" w:rsidRPr="00824BB7" w14:paraId="7C07A964" w14:textId="77777777" w:rsidTr="000D4F90">
        <w:trPr>
          <w:cantSplit/>
        </w:trPr>
        <w:tc>
          <w:tcPr>
            <w:tcW w:w="1255" w:type="dxa"/>
          </w:tcPr>
          <w:p w14:paraId="03B42887" w14:textId="77777777" w:rsidR="00824BB7" w:rsidRPr="00824BB7" w:rsidRDefault="00824BB7" w:rsidP="005425D1">
            <w:pPr>
              <w:spacing w:line="276" w:lineRule="auto"/>
              <w:jc w:val="center"/>
              <w:rPr>
                <w:snapToGrid w:val="0"/>
              </w:rPr>
            </w:pPr>
            <w:r w:rsidRPr="00824BB7">
              <w:rPr>
                <w:snapToGrid w:val="0"/>
              </w:rPr>
              <w:t>22</w:t>
            </w:r>
          </w:p>
        </w:tc>
        <w:tc>
          <w:tcPr>
            <w:tcW w:w="1150" w:type="dxa"/>
          </w:tcPr>
          <w:p w14:paraId="318375C5" w14:textId="77777777" w:rsidR="00824BB7" w:rsidRPr="00824BB7" w:rsidRDefault="00824BB7" w:rsidP="005425D1">
            <w:pPr>
              <w:spacing w:line="276" w:lineRule="auto"/>
              <w:jc w:val="center"/>
              <w:rPr>
                <w:snapToGrid w:val="0"/>
              </w:rPr>
            </w:pPr>
            <w:r w:rsidRPr="00824BB7">
              <w:rPr>
                <w:snapToGrid w:val="0"/>
              </w:rPr>
              <w:t>1983</w:t>
            </w:r>
          </w:p>
        </w:tc>
        <w:tc>
          <w:tcPr>
            <w:tcW w:w="7830" w:type="dxa"/>
          </w:tcPr>
          <w:p w14:paraId="1B49DF49" w14:textId="77777777" w:rsidR="00824BB7" w:rsidRPr="00824BB7" w:rsidRDefault="00824BB7" w:rsidP="005425D1">
            <w:pPr>
              <w:spacing w:line="276" w:lineRule="auto"/>
              <w:rPr>
                <w:snapToGrid w:val="0"/>
              </w:rPr>
            </w:pPr>
            <w:r w:rsidRPr="00824BB7">
              <w:rPr>
                <w:b/>
                <w:bCs/>
                <w:snapToGrid w:val="0"/>
              </w:rPr>
              <w:t>Jamil, H</w:t>
            </w:r>
            <w:r w:rsidRPr="00824BB7">
              <w:rPr>
                <w:snapToGrid w:val="0"/>
              </w:rPr>
              <w:t>. (1983). The pattern of sickness absence in the Iraqi Tobacco State Company. Journal of the Faculty of Medicine Baghdad, 25: (2), 81-83</w:t>
            </w:r>
          </w:p>
        </w:tc>
      </w:tr>
      <w:tr w:rsidR="00824BB7" w:rsidRPr="00824BB7" w14:paraId="6ECBFD78" w14:textId="77777777" w:rsidTr="000D4F90">
        <w:trPr>
          <w:cantSplit/>
        </w:trPr>
        <w:tc>
          <w:tcPr>
            <w:tcW w:w="1255" w:type="dxa"/>
          </w:tcPr>
          <w:p w14:paraId="4CFA522B" w14:textId="77777777" w:rsidR="00824BB7" w:rsidRPr="00824BB7" w:rsidRDefault="00824BB7" w:rsidP="005425D1">
            <w:pPr>
              <w:spacing w:line="276" w:lineRule="auto"/>
              <w:jc w:val="center"/>
              <w:rPr>
                <w:snapToGrid w:val="0"/>
              </w:rPr>
            </w:pPr>
            <w:r w:rsidRPr="00824BB7">
              <w:rPr>
                <w:snapToGrid w:val="0"/>
              </w:rPr>
              <w:t>21</w:t>
            </w:r>
          </w:p>
        </w:tc>
        <w:tc>
          <w:tcPr>
            <w:tcW w:w="1150" w:type="dxa"/>
          </w:tcPr>
          <w:p w14:paraId="3A2F2ABE" w14:textId="77777777" w:rsidR="00824BB7" w:rsidRPr="00824BB7" w:rsidRDefault="00824BB7" w:rsidP="005425D1">
            <w:pPr>
              <w:spacing w:line="276" w:lineRule="auto"/>
              <w:jc w:val="center"/>
              <w:rPr>
                <w:snapToGrid w:val="0"/>
              </w:rPr>
            </w:pPr>
            <w:r w:rsidRPr="00824BB7">
              <w:rPr>
                <w:snapToGrid w:val="0"/>
              </w:rPr>
              <w:t>1983</w:t>
            </w:r>
          </w:p>
        </w:tc>
        <w:tc>
          <w:tcPr>
            <w:tcW w:w="7830" w:type="dxa"/>
          </w:tcPr>
          <w:p w14:paraId="3E877CD0"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Abdulla, H., Al-</w:t>
            </w:r>
            <w:proofErr w:type="spellStart"/>
            <w:r w:rsidRPr="00824BB7">
              <w:rPr>
                <w:snapToGrid w:val="0"/>
              </w:rPr>
              <w:t>Noorachi</w:t>
            </w:r>
            <w:proofErr w:type="spellEnd"/>
            <w:r w:rsidRPr="00824BB7">
              <w:rPr>
                <w:snapToGrid w:val="0"/>
              </w:rPr>
              <w:t>, I. A. R., &amp; Saeed, M. K. (1983).  Epidemiological study of accidents among primary school children in Baghdad, 1979-80. Iraqi Medical Journal, 31:40-52 (A)</w:t>
            </w:r>
          </w:p>
        </w:tc>
      </w:tr>
      <w:tr w:rsidR="00824BB7" w:rsidRPr="00824BB7" w14:paraId="552F2CA2" w14:textId="77777777" w:rsidTr="000D4F90">
        <w:trPr>
          <w:cantSplit/>
        </w:trPr>
        <w:tc>
          <w:tcPr>
            <w:tcW w:w="1255" w:type="dxa"/>
          </w:tcPr>
          <w:p w14:paraId="22C7D07E" w14:textId="77777777" w:rsidR="00824BB7" w:rsidRPr="00824BB7" w:rsidRDefault="00824BB7" w:rsidP="005425D1">
            <w:pPr>
              <w:spacing w:line="276" w:lineRule="auto"/>
              <w:jc w:val="center"/>
              <w:rPr>
                <w:snapToGrid w:val="0"/>
              </w:rPr>
            </w:pPr>
            <w:r w:rsidRPr="00824BB7">
              <w:rPr>
                <w:snapToGrid w:val="0"/>
              </w:rPr>
              <w:t>20</w:t>
            </w:r>
          </w:p>
        </w:tc>
        <w:tc>
          <w:tcPr>
            <w:tcW w:w="1150" w:type="dxa"/>
          </w:tcPr>
          <w:p w14:paraId="66963AD4" w14:textId="77777777" w:rsidR="00824BB7" w:rsidRPr="00824BB7" w:rsidRDefault="00824BB7" w:rsidP="005425D1">
            <w:pPr>
              <w:spacing w:line="276" w:lineRule="auto"/>
              <w:jc w:val="center"/>
              <w:rPr>
                <w:snapToGrid w:val="0"/>
              </w:rPr>
            </w:pPr>
            <w:r w:rsidRPr="00824BB7">
              <w:rPr>
                <w:snapToGrid w:val="0"/>
              </w:rPr>
              <w:t>1983</w:t>
            </w:r>
          </w:p>
        </w:tc>
        <w:tc>
          <w:tcPr>
            <w:tcW w:w="7830" w:type="dxa"/>
          </w:tcPr>
          <w:p w14:paraId="2C5BB4AD"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(1983).</w:t>
            </w:r>
            <w:r w:rsidRPr="00824BB7">
              <w:rPr>
                <w:b/>
                <w:bCs/>
                <w:snapToGrid w:val="0"/>
              </w:rPr>
              <w:t xml:space="preserve"> </w:t>
            </w:r>
            <w:r w:rsidRPr="00824BB7">
              <w:rPr>
                <w:snapToGrid w:val="0"/>
              </w:rPr>
              <w:t>Occup. Hazards at the Railways. Al-Amal Al-Arabia J. of ALO, (28): 84-92</w:t>
            </w:r>
          </w:p>
        </w:tc>
      </w:tr>
      <w:tr w:rsidR="00824BB7" w:rsidRPr="00824BB7" w14:paraId="0058D7FC" w14:textId="77777777" w:rsidTr="000D4F90">
        <w:trPr>
          <w:cantSplit/>
        </w:trPr>
        <w:tc>
          <w:tcPr>
            <w:tcW w:w="1255" w:type="dxa"/>
          </w:tcPr>
          <w:p w14:paraId="0DD03040" w14:textId="77777777" w:rsidR="00824BB7" w:rsidRPr="00824BB7" w:rsidRDefault="00824BB7" w:rsidP="005425D1">
            <w:pPr>
              <w:spacing w:line="276" w:lineRule="auto"/>
              <w:jc w:val="center"/>
              <w:rPr>
                <w:snapToGrid w:val="0"/>
              </w:rPr>
            </w:pPr>
            <w:r w:rsidRPr="00824BB7">
              <w:rPr>
                <w:snapToGrid w:val="0"/>
              </w:rPr>
              <w:t>19</w:t>
            </w:r>
          </w:p>
        </w:tc>
        <w:tc>
          <w:tcPr>
            <w:tcW w:w="1150" w:type="dxa"/>
          </w:tcPr>
          <w:p w14:paraId="06D7C239" w14:textId="77777777" w:rsidR="00824BB7" w:rsidRPr="00824BB7" w:rsidRDefault="00824BB7" w:rsidP="005425D1">
            <w:pPr>
              <w:spacing w:line="276" w:lineRule="auto"/>
              <w:jc w:val="center"/>
              <w:rPr>
                <w:snapToGrid w:val="0"/>
              </w:rPr>
            </w:pPr>
            <w:r w:rsidRPr="00824BB7">
              <w:rPr>
                <w:snapToGrid w:val="0"/>
              </w:rPr>
              <w:t>1983</w:t>
            </w:r>
          </w:p>
        </w:tc>
        <w:tc>
          <w:tcPr>
            <w:tcW w:w="7830" w:type="dxa"/>
          </w:tcPr>
          <w:p w14:paraId="1E42B650"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 xml:space="preserve">(1983). Industrial development and the need of </w:t>
            </w:r>
            <w:proofErr w:type="spellStart"/>
            <w:r w:rsidRPr="00824BB7">
              <w:rPr>
                <w:snapToGrid w:val="0"/>
              </w:rPr>
              <w:t>occup</w:t>
            </w:r>
            <w:proofErr w:type="spellEnd"/>
            <w:r w:rsidRPr="00824BB7">
              <w:rPr>
                <w:snapToGrid w:val="0"/>
              </w:rPr>
              <w:t>. Health and safety at work. Al-</w:t>
            </w:r>
            <w:proofErr w:type="spellStart"/>
            <w:r w:rsidRPr="00824BB7">
              <w:rPr>
                <w:snapToGrid w:val="0"/>
              </w:rPr>
              <w:t>Tanmya</w:t>
            </w:r>
            <w:proofErr w:type="spellEnd"/>
            <w:r w:rsidRPr="00824BB7">
              <w:rPr>
                <w:snapToGrid w:val="0"/>
              </w:rPr>
              <w:t xml:space="preserve"> Al-</w:t>
            </w:r>
            <w:proofErr w:type="spellStart"/>
            <w:r w:rsidRPr="00824BB7">
              <w:rPr>
                <w:snapToGrid w:val="0"/>
              </w:rPr>
              <w:t>Sinaeye</w:t>
            </w:r>
            <w:proofErr w:type="spellEnd"/>
            <w:r w:rsidRPr="00824BB7">
              <w:rPr>
                <w:snapToGrid w:val="0"/>
              </w:rPr>
              <w:t xml:space="preserve"> Al-Arabia Journal, (1,2): 23-26</w:t>
            </w:r>
          </w:p>
        </w:tc>
      </w:tr>
      <w:tr w:rsidR="00824BB7" w:rsidRPr="00824BB7" w14:paraId="6F833AE5" w14:textId="77777777" w:rsidTr="000D4F90">
        <w:trPr>
          <w:cantSplit/>
        </w:trPr>
        <w:tc>
          <w:tcPr>
            <w:tcW w:w="1255" w:type="dxa"/>
          </w:tcPr>
          <w:p w14:paraId="6B628582" w14:textId="77777777" w:rsidR="00824BB7" w:rsidRPr="00824BB7" w:rsidRDefault="00824BB7" w:rsidP="005425D1">
            <w:pPr>
              <w:spacing w:line="276" w:lineRule="auto"/>
              <w:jc w:val="center"/>
              <w:rPr>
                <w:snapToGrid w:val="0"/>
              </w:rPr>
            </w:pPr>
            <w:r w:rsidRPr="00824BB7">
              <w:rPr>
                <w:snapToGrid w:val="0"/>
              </w:rPr>
              <w:t>18</w:t>
            </w:r>
          </w:p>
        </w:tc>
        <w:tc>
          <w:tcPr>
            <w:tcW w:w="1150" w:type="dxa"/>
          </w:tcPr>
          <w:p w14:paraId="3DA8B773" w14:textId="77777777" w:rsidR="00824BB7" w:rsidRPr="00824BB7" w:rsidRDefault="00824BB7" w:rsidP="005425D1">
            <w:pPr>
              <w:spacing w:line="276" w:lineRule="auto"/>
              <w:jc w:val="center"/>
              <w:rPr>
                <w:snapToGrid w:val="0"/>
              </w:rPr>
            </w:pPr>
            <w:r w:rsidRPr="00824BB7">
              <w:rPr>
                <w:snapToGrid w:val="0"/>
              </w:rPr>
              <w:t>1983</w:t>
            </w:r>
          </w:p>
        </w:tc>
        <w:tc>
          <w:tcPr>
            <w:tcW w:w="7830" w:type="dxa"/>
          </w:tcPr>
          <w:p w14:paraId="0C929C4F"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(1983). Accidents and productivity. Labor Studies Journal, ALO, (19,20): 80-87</w:t>
            </w:r>
          </w:p>
        </w:tc>
      </w:tr>
      <w:tr w:rsidR="00824BB7" w:rsidRPr="00824BB7" w14:paraId="193B0E94" w14:textId="77777777" w:rsidTr="000D4F90">
        <w:trPr>
          <w:cantSplit/>
        </w:trPr>
        <w:tc>
          <w:tcPr>
            <w:tcW w:w="1255" w:type="dxa"/>
          </w:tcPr>
          <w:p w14:paraId="187745E0" w14:textId="77777777" w:rsidR="00824BB7" w:rsidRPr="00824BB7" w:rsidRDefault="00824BB7" w:rsidP="005425D1">
            <w:pPr>
              <w:spacing w:line="276" w:lineRule="auto"/>
              <w:jc w:val="center"/>
              <w:rPr>
                <w:snapToGrid w:val="0"/>
              </w:rPr>
            </w:pPr>
            <w:r w:rsidRPr="00824BB7">
              <w:rPr>
                <w:snapToGrid w:val="0"/>
              </w:rPr>
              <w:t>17</w:t>
            </w:r>
          </w:p>
        </w:tc>
        <w:tc>
          <w:tcPr>
            <w:tcW w:w="1150" w:type="dxa"/>
          </w:tcPr>
          <w:p w14:paraId="32C05E65" w14:textId="77777777" w:rsidR="00824BB7" w:rsidRPr="00824BB7" w:rsidRDefault="00824BB7" w:rsidP="005425D1">
            <w:pPr>
              <w:spacing w:line="276" w:lineRule="auto"/>
              <w:jc w:val="center"/>
              <w:rPr>
                <w:snapToGrid w:val="0"/>
              </w:rPr>
            </w:pPr>
            <w:r w:rsidRPr="00824BB7">
              <w:rPr>
                <w:snapToGrid w:val="0"/>
              </w:rPr>
              <w:t>1982</w:t>
            </w:r>
          </w:p>
        </w:tc>
        <w:tc>
          <w:tcPr>
            <w:tcW w:w="7830" w:type="dxa"/>
          </w:tcPr>
          <w:p w14:paraId="18F20F20"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 xml:space="preserve">Abdul Hameed, W., Majeed, M. (1982). Evaluation of first-aid knowledge among primary school teachers in Baghdad. </w:t>
            </w:r>
            <w:proofErr w:type="spellStart"/>
            <w:r w:rsidRPr="00824BB7">
              <w:rPr>
                <w:snapToGrid w:val="0"/>
              </w:rPr>
              <w:t>Derasat</w:t>
            </w:r>
            <w:proofErr w:type="spellEnd"/>
            <w:r w:rsidRPr="00824BB7">
              <w:rPr>
                <w:snapToGrid w:val="0"/>
              </w:rPr>
              <w:t xml:space="preserve"> Lil </w:t>
            </w:r>
            <w:proofErr w:type="spellStart"/>
            <w:r w:rsidRPr="00824BB7">
              <w:rPr>
                <w:snapToGrid w:val="0"/>
              </w:rPr>
              <w:t>Ajal</w:t>
            </w:r>
            <w:proofErr w:type="spellEnd"/>
            <w:r w:rsidRPr="00824BB7">
              <w:rPr>
                <w:snapToGrid w:val="0"/>
              </w:rPr>
              <w:t>, Baghdad, 5 (3), 175-206 (A= Arabic)</w:t>
            </w:r>
          </w:p>
        </w:tc>
      </w:tr>
      <w:tr w:rsidR="00824BB7" w:rsidRPr="00824BB7" w14:paraId="07DC1C26" w14:textId="77777777" w:rsidTr="000D4F90">
        <w:trPr>
          <w:cantSplit/>
        </w:trPr>
        <w:tc>
          <w:tcPr>
            <w:tcW w:w="1255" w:type="dxa"/>
          </w:tcPr>
          <w:p w14:paraId="09AAEFFA" w14:textId="77777777" w:rsidR="00824BB7" w:rsidRPr="00824BB7" w:rsidRDefault="00824BB7" w:rsidP="005425D1">
            <w:pPr>
              <w:spacing w:line="276" w:lineRule="auto"/>
              <w:jc w:val="center"/>
              <w:rPr>
                <w:snapToGrid w:val="0"/>
              </w:rPr>
            </w:pPr>
            <w:r w:rsidRPr="00824BB7">
              <w:rPr>
                <w:snapToGrid w:val="0"/>
              </w:rPr>
              <w:t>16</w:t>
            </w:r>
          </w:p>
        </w:tc>
        <w:tc>
          <w:tcPr>
            <w:tcW w:w="1150" w:type="dxa"/>
          </w:tcPr>
          <w:p w14:paraId="7DC503BD" w14:textId="77777777" w:rsidR="00824BB7" w:rsidRPr="00824BB7" w:rsidRDefault="00824BB7" w:rsidP="005425D1">
            <w:pPr>
              <w:spacing w:line="276" w:lineRule="auto"/>
              <w:jc w:val="center"/>
              <w:rPr>
                <w:snapToGrid w:val="0"/>
              </w:rPr>
            </w:pPr>
            <w:r w:rsidRPr="00824BB7">
              <w:rPr>
                <w:snapToGrid w:val="0"/>
              </w:rPr>
              <w:t>1982</w:t>
            </w:r>
          </w:p>
        </w:tc>
        <w:tc>
          <w:tcPr>
            <w:tcW w:w="7830" w:type="dxa"/>
          </w:tcPr>
          <w:p w14:paraId="0A2D532A" w14:textId="77777777" w:rsidR="00824BB7" w:rsidRPr="00824BB7" w:rsidRDefault="00824BB7" w:rsidP="005425D1">
            <w:pPr>
              <w:spacing w:line="276" w:lineRule="auto"/>
              <w:rPr>
                <w:snapToGrid w:val="0"/>
              </w:rPr>
            </w:pPr>
            <w:r w:rsidRPr="00824BB7">
              <w:rPr>
                <w:b/>
                <w:bCs/>
                <w:snapToGrid w:val="0"/>
              </w:rPr>
              <w:t xml:space="preserve">Jamil, H. </w:t>
            </w:r>
            <w:r w:rsidRPr="00824BB7">
              <w:rPr>
                <w:snapToGrid w:val="0"/>
              </w:rPr>
              <w:t xml:space="preserve">(1982). Occupational health and safety at workplace in fourteen governorates, </w:t>
            </w:r>
            <w:proofErr w:type="spellStart"/>
            <w:r w:rsidRPr="00824BB7">
              <w:rPr>
                <w:snapToGrid w:val="0"/>
              </w:rPr>
              <w:t>Iraq.Sciene</w:t>
            </w:r>
            <w:proofErr w:type="spellEnd"/>
            <w:r w:rsidRPr="00824BB7">
              <w:rPr>
                <w:snapToGrid w:val="0"/>
              </w:rPr>
              <w:t xml:space="preserve"> Nursing Journal, 1 (1, 2, 3), 7-19</w:t>
            </w:r>
          </w:p>
        </w:tc>
      </w:tr>
      <w:tr w:rsidR="00824BB7" w:rsidRPr="00824BB7" w14:paraId="035211F4" w14:textId="77777777" w:rsidTr="000D4F90">
        <w:trPr>
          <w:cantSplit/>
        </w:trPr>
        <w:tc>
          <w:tcPr>
            <w:tcW w:w="1255" w:type="dxa"/>
          </w:tcPr>
          <w:p w14:paraId="22307F86" w14:textId="77777777" w:rsidR="00824BB7" w:rsidRPr="00824BB7" w:rsidRDefault="00824BB7" w:rsidP="005425D1">
            <w:pPr>
              <w:spacing w:line="276" w:lineRule="auto"/>
              <w:jc w:val="center"/>
              <w:rPr>
                <w:snapToGrid w:val="0"/>
              </w:rPr>
            </w:pPr>
            <w:r w:rsidRPr="00824BB7">
              <w:rPr>
                <w:snapToGrid w:val="0"/>
              </w:rPr>
              <w:t>15</w:t>
            </w:r>
          </w:p>
        </w:tc>
        <w:tc>
          <w:tcPr>
            <w:tcW w:w="1150" w:type="dxa"/>
          </w:tcPr>
          <w:p w14:paraId="3999077B" w14:textId="77777777" w:rsidR="00824BB7" w:rsidRPr="00824BB7" w:rsidRDefault="00824BB7" w:rsidP="005425D1">
            <w:pPr>
              <w:spacing w:line="276" w:lineRule="auto"/>
              <w:jc w:val="center"/>
              <w:rPr>
                <w:snapToGrid w:val="0"/>
              </w:rPr>
            </w:pPr>
            <w:r w:rsidRPr="00824BB7">
              <w:rPr>
                <w:snapToGrid w:val="0"/>
              </w:rPr>
              <w:t>1982</w:t>
            </w:r>
          </w:p>
        </w:tc>
        <w:tc>
          <w:tcPr>
            <w:tcW w:w="7830" w:type="dxa"/>
          </w:tcPr>
          <w:p w14:paraId="3EC0BE51" w14:textId="77777777" w:rsidR="00824BB7" w:rsidRPr="00824BB7" w:rsidRDefault="00824BB7" w:rsidP="005425D1">
            <w:pPr>
              <w:spacing w:line="276" w:lineRule="auto"/>
              <w:rPr>
                <w:b/>
                <w:bCs/>
                <w:snapToGrid w:val="0"/>
              </w:rPr>
            </w:pPr>
            <w:bookmarkStart w:id="2" w:name="_Hlk20499962"/>
            <w:r w:rsidRPr="00824BB7">
              <w:rPr>
                <w:b/>
                <w:bCs/>
                <w:snapToGrid w:val="0"/>
              </w:rPr>
              <w:t xml:space="preserve">Jamil, H. </w:t>
            </w:r>
            <w:r w:rsidRPr="00824BB7">
              <w:rPr>
                <w:snapToGrid w:val="0"/>
              </w:rPr>
              <w:t>(1982). Health and safety for workers at refinery. Oil and Development Magazine, 8 (3):16-20</w:t>
            </w:r>
            <w:bookmarkEnd w:id="2"/>
          </w:p>
        </w:tc>
      </w:tr>
      <w:tr w:rsidR="00824BB7" w:rsidRPr="00824BB7" w14:paraId="56B0B1D5" w14:textId="77777777" w:rsidTr="000D4F90">
        <w:trPr>
          <w:cantSplit/>
        </w:trPr>
        <w:tc>
          <w:tcPr>
            <w:tcW w:w="1255" w:type="dxa"/>
          </w:tcPr>
          <w:p w14:paraId="7E878006" w14:textId="77777777" w:rsidR="00824BB7" w:rsidRPr="00824BB7" w:rsidRDefault="00824BB7" w:rsidP="005425D1">
            <w:pPr>
              <w:spacing w:line="276" w:lineRule="auto"/>
              <w:jc w:val="center"/>
              <w:rPr>
                <w:snapToGrid w:val="0"/>
              </w:rPr>
            </w:pPr>
            <w:r w:rsidRPr="00824BB7">
              <w:rPr>
                <w:snapToGrid w:val="0"/>
              </w:rPr>
              <w:t>14</w:t>
            </w:r>
          </w:p>
        </w:tc>
        <w:tc>
          <w:tcPr>
            <w:tcW w:w="1150" w:type="dxa"/>
          </w:tcPr>
          <w:p w14:paraId="2F4763D7" w14:textId="77777777" w:rsidR="00824BB7" w:rsidRPr="00824BB7" w:rsidRDefault="00824BB7" w:rsidP="005425D1">
            <w:pPr>
              <w:spacing w:line="276" w:lineRule="auto"/>
              <w:jc w:val="center"/>
              <w:rPr>
                <w:snapToGrid w:val="0"/>
              </w:rPr>
            </w:pPr>
            <w:r w:rsidRPr="00824BB7">
              <w:rPr>
                <w:snapToGrid w:val="0"/>
              </w:rPr>
              <w:t>1982</w:t>
            </w:r>
          </w:p>
        </w:tc>
        <w:tc>
          <w:tcPr>
            <w:tcW w:w="7830" w:type="dxa"/>
          </w:tcPr>
          <w:p w14:paraId="60CDEAAC"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(1982). Health &amp; safety for airplane crew. Labor Studies Journal, ALO, (16):13-18</w:t>
            </w:r>
          </w:p>
        </w:tc>
      </w:tr>
      <w:tr w:rsidR="00824BB7" w:rsidRPr="00824BB7" w14:paraId="0FC65ED8" w14:textId="77777777" w:rsidTr="000D4F90">
        <w:trPr>
          <w:cantSplit/>
        </w:trPr>
        <w:tc>
          <w:tcPr>
            <w:tcW w:w="1255" w:type="dxa"/>
          </w:tcPr>
          <w:p w14:paraId="53A3210E" w14:textId="77777777" w:rsidR="00824BB7" w:rsidRPr="00824BB7" w:rsidRDefault="00824BB7" w:rsidP="005425D1">
            <w:pPr>
              <w:spacing w:line="276" w:lineRule="auto"/>
              <w:jc w:val="center"/>
              <w:rPr>
                <w:snapToGrid w:val="0"/>
              </w:rPr>
            </w:pPr>
            <w:r w:rsidRPr="00824BB7">
              <w:rPr>
                <w:snapToGrid w:val="0"/>
              </w:rPr>
              <w:t>13</w:t>
            </w:r>
          </w:p>
        </w:tc>
        <w:tc>
          <w:tcPr>
            <w:tcW w:w="1150" w:type="dxa"/>
          </w:tcPr>
          <w:p w14:paraId="3437E669" w14:textId="77777777" w:rsidR="00824BB7" w:rsidRPr="00824BB7" w:rsidRDefault="00824BB7" w:rsidP="005425D1">
            <w:pPr>
              <w:spacing w:line="276" w:lineRule="auto"/>
              <w:jc w:val="center"/>
              <w:rPr>
                <w:snapToGrid w:val="0"/>
              </w:rPr>
            </w:pPr>
            <w:r w:rsidRPr="00824BB7">
              <w:rPr>
                <w:snapToGrid w:val="0"/>
              </w:rPr>
              <w:t>1982</w:t>
            </w:r>
          </w:p>
        </w:tc>
        <w:tc>
          <w:tcPr>
            <w:tcW w:w="7830" w:type="dxa"/>
          </w:tcPr>
          <w:p w14:paraId="5F8F1931"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(1982). Occupational Hazards of radiation and the workers Al-Arabia Journal, ALO, (25): 79-89</w:t>
            </w:r>
          </w:p>
        </w:tc>
      </w:tr>
      <w:tr w:rsidR="00824BB7" w:rsidRPr="00824BB7" w14:paraId="2B0FB2C7" w14:textId="77777777" w:rsidTr="000D4F90">
        <w:trPr>
          <w:cantSplit/>
        </w:trPr>
        <w:tc>
          <w:tcPr>
            <w:tcW w:w="1255" w:type="dxa"/>
          </w:tcPr>
          <w:p w14:paraId="4831497A" w14:textId="77777777" w:rsidR="00824BB7" w:rsidRPr="00824BB7" w:rsidRDefault="00824BB7" w:rsidP="005425D1">
            <w:pPr>
              <w:spacing w:line="276" w:lineRule="auto"/>
              <w:jc w:val="center"/>
              <w:rPr>
                <w:snapToGrid w:val="0"/>
              </w:rPr>
            </w:pPr>
            <w:r w:rsidRPr="00824BB7">
              <w:rPr>
                <w:snapToGrid w:val="0"/>
              </w:rPr>
              <w:t>12</w:t>
            </w:r>
          </w:p>
        </w:tc>
        <w:tc>
          <w:tcPr>
            <w:tcW w:w="1150" w:type="dxa"/>
          </w:tcPr>
          <w:p w14:paraId="25DCB253" w14:textId="77777777" w:rsidR="00824BB7" w:rsidRPr="00824BB7" w:rsidRDefault="00824BB7" w:rsidP="005425D1">
            <w:pPr>
              <w:spacing w:line="276" w:lineRule="auto"/>
              <w:jc w:val="center"/>
              <w:rPr>
                <w:snapToGrid w:val="0"/>
              </w:rPr>
            </w:pPr>
            <w:r w:rsidRPr="00824BB7">
              <w:rPr>
                <w:snapToGrid w:val="0"/>
              </w:rPr>
              <w:t>1981</w:t>
            </w:r>
          </w:p>
        </w:tc>
        <w:tc>
          <w:tcPr>
            <w:tcW w:w="7830" w:type="dxa"/>
          </w:tcPr>
          <w:p w14:paraId="1EB1EE4D" w14:textId="77777777" w:rsidR="00824BB7" w:rsidRPr="00824BB7" w:rsidRDefault="00824BB7" w:rsidP="005425D1">
            <w:pPr>
              <w:spacing w:line="276" w:lineRule="auto"/>
              <w:rPr>
                <w:b/>
                <w:bCs/>
                <w:snapToGrid w:val="0"/>
              </w:rPr>
            </w:pPr>
            <w:r w:rsidRPr="00824BB7">
              <w:rPr>
                <w:b/>
                <w:bCs/>
                <w:snapToGrid w:val="0"/>
              </w:rPr>
              <w:t>Jamil, H.,</w:t>
            </w:r>
            <w:r w:rsidRPr="00824BB7">
              <w:rPr>
                <w:snapToGrid w:val="0"/>
              </w:rPr>
              <w:t xml:space="preserve"> </w:t>
            </w:r>
            <w:proofErr w:type="spellStart"/>
            <w:r w:rsidRPr="00824BB7">
              <w:rPr>
                <w:snapToGrid w:val="0"/>
              </w:rPr>
              <w:t>Mukliis</w:t>
            </w:r>
            <w:proofErr w:type="spellEnd"/>
            <w:r w:rsidRPr="00824BB7">
              <w:rPr>
                <w:snapToGrid w:val="0"/>
              </w:rPr>
              <w:t>, G.M., &amp; Al-</w:t>
            </w:r>
            <w:proofErr w:type="spellStart"/>
            <w:r w:rsidRPr="00824BB7">
              <w:rPr>
                <w:snapToGrid w:val="0"/>
              </w:rPr>
              <w:t>Habboubi</w:t>
            </w:r>
            <w:proofErr w:type="spellEnd"/>
            <w:r w:rsidRPr="00824BB7">
              <w:rPr>
                <w:snapToGrid w:val="0"/>
              </w:rPr>
              <w:t>, G. (1981). Epidemiological study of road traffic accidents in Baghdad area. Journal of the Faculty of Medicine Baghdad, 23 (3), 267-283</w:t>
            </w:r>
          </w:p>
        </w:tc>
      </w:tr>
      <w:tr w:rsidR="00824BB7" w:rsidRPr="00824BB7" w14:paraId="4D918257" w14:textId="77777777" w:rsidTr="000D4F90">
        <w:trPr>
          <w:cantSplit/>
        </w:trPr>
        <w:tc>
          <w:tcPr>
            <w:tcW w:w="1255" w:type="dxa"/>
          </w:tcPr>
          <w:p w14:paraId="144A359E" w14:textId="77777777" w:rsidR="00824BB7" w:rsidRPr="00824BB7" w:rsidRDefault="00824BB7" w:rsidP="005425D1">
            <w:pPr>
              <w:spacing w:line="276" w:lineRule="auto"/>
              <w:jc w:val="center"/>
              <w:rPr>
                <w:snapToGrid w:val="0"/>
              </w:rPr>
            </w:pPr>
            <w:r w:rsidRPr="00824BB7">
              <w:rPr>
                <w:snapToGrid w:val="0"/>
              </w:rPr>
              <w:t>11</w:t>
            </w:r>
          </w:p>
        </w:tc>
        <w:tc>
          <w:tcPr>
            <w:tcW w:w="1150" w:type="dxa"/>
          </w:tcPr>
          <w:p w14:paraId="7DF7A026" w14:textId="77777777" w:rsidR="00824BB7" w:rsidRPr="00824BB7" w:rsidRDefault="00824BB7" w:rsidP="005425D1">
            <w:pPr>
              <w:spacing w:line="276" w:lineRule="auto"/>
              <w:jc w:val="center"/>
              <w:rPr>
                <w:snapToGrid w:val="0"/>
              </w:rPr>
            </w:pPr>
            <w:r w:rsidRPr="00824BB7">
              <w:rPr>
                <w:snapToGrid w:val="0"/>
              </w:rPr>
              <w:t>1981</w:t>
            </w:r>
          </w:p>
        </w:tc>
        <w:tc>
          <w:tcPr>
            <w:tcW w:w="7830" w:type="dxa"/>
          </w:tcPr>
          <w:p w14:paraId="1FC7C306"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(1981). Health and safety for workers at paper manufacturing factory. Al-</w:t>
            </w:r>
            <w:proofErr w:type="spellStart"/>
            <w:r w:rsidRPr="00824BB7">
              <w:rPr>
                <w:snapToGrid w:val="0"/>
              </w:rPr>
              <w:t>Sinaa</w:t>
            </w:r>
            <w:proofErr w:type="spellEnd"/>
            <w:r w:rsidRPr="00824BB7">
              <w:rPr>
                <w:snapToGrid w:val="0"/>
              </w:rPr>
              <w:t xml:space="preserve"> Journal, (2): 95-97</w:t>
            </w:r>
          </w:p>
        </w:tc>
      </w:tr>
      <w:tr w:rsidR="00824BB7" w:rsidRPr="00824BB7" w14:paraId="74324E74" w14:textId="77777777" w:rsidTr="000D4F90">
        <w:trPr>
          <w:cantSplit/>
        </w:trPr>
        <w:tc>
          <w:tcPr>
            <w:tcW w:w="1255" w:type="dxa"/>
          </w:tcPr>
          <w:p w14:paraId="6242102E" w14:textId="77777777" w:rsidR="00824BB7" w:rsidRPr="00824BB7" w:rsidRDefault="00824BB7" w:rsidP="005425D1">
            <w:pPr>
              <w:spacing w:line="276" w:lineRule="auto"/>
              <w:jc w:val="center"/>
              <w:rPr>
                <w:snapToGrid w:val="0"/>
              </w:rPr>
            </w:pPr>
            <w:r w:rsidRPr="00824BB7">
              <w:rPr>
                <w:snapToGrid w:val="0"/>
              </w:rPr>
              <w:t>10</w:t>
            </w:r>
          </w:p>
        </w:tc>
        <w:tc>
          <w:tcPr>
            <w:tcW w:w="1150" w:type="dxa"/>
          </w:tcPr>
          <w:p w14:paraId="1B73A6FB" w14:textId="77777777" w:rsidR="00824BB7" w:rsidRPr="00824BB7" w:rsidRDefault="00824BB7" w:rsidP="005425D1">
            <w:pPr>
              <w:spacing w:line="276" w:lineRule="auto"/>
              <w:jc w:val="center"/>
              <w:rPr>
                <w:snapToGrid w:val="0"/>
              </w:rPr>
            </w:pPr>
            <w:r w:rsidRPr="00824BB7">
              <w:rPr>
                <w:snapToGrid w:val="0"/>
              </w:rPr>
              <w:t>1981</w:t>
            </w:r>
          </w:p>
          <w:p w14:paraId="3ED99EBC" w14:textId="77777777" w:rsidR="00824BB7" w:rsidRPr="00824BB7" w:rsidRDefault="00824BB7" w:rsidP="005425D1">
            <w:pPr>
              <w:spacing w:line="276" w:lineRule="auto"/>
              <w:jc w:val="center"/>
              <w:rPr>
                <w:snapToGrid w:val="0"/>
              </w:rPr>
            </w:pPr>
          </w:p>
        </w:tc>
        <w:tc>
          <w:tcPr>
            <w:tcW w:w="7830" w:type="dxa"/>
          </w:tcPr>
          <w:p w14:paraId="3DAB6AF0"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(1981). Health &amp; Safety for Workers in Steel Industry. Al-</w:t>
            </w:r>
            <w:proofErr w:type="spellStart"/>
            <w:r w:rsidRPr="00824BB7">
              <w:rPr>
                <w:snapToGrid w:val="0"/>
              </w:rPr>
              <w:t>Sinaa</w:t>
            </w:r>
            <w:proofErr w:type="spellEnd"/>
            <w:r w:rsidRPr="00824BB7">
              <w:rPr>
                <w:snapToGrid w:val="0"/>
              </w:rPr>
              <w:t xml:space="preserve"> Journal, (1):38-40</w:t>
            </w:r>
          </w:p>
        </w:tc>
      </w:tr>
      <w:tr w:rsidR="00824BB7" w:rsidRPr="00824BB7" w14:paraId="232500CC" w14:textId="77777777" w:rsidTr="000D4F90">
        <w:trPr>
          <w:cantSplit/>
        </w:trPr>
        <w:tc>
          <w:tcPr>
            <w:tcW w:w="1255" w:type="dxa"/>
          </w:tcPr>
          <w:p w14:paraId="48F8AD1A" w14:textId="77777777" w:rsidR="00824BB7" w:rsidRPr="00824BB7" w:rsidRDefault="00824BB7" w:rsidP="005425D1">
            <w:pPr>
              <w:spacing w:line="276" w:lineRule="auto"/>
              <w:jc w:val="center"/>
              <w:rPr>
                <w:snapToGrid w:val="0"/>
              </w:rPr>
            </w:pPr>
            <w:r w:rsidRPr="00824BB7">
              <w:rPr>
                <w:snapToGrid w:val="0"/>
              </w:rPr>
              <w:t>9</w:t>
            </w:r>
          </w:p>
        </w:tc>
        <w:tc>
          <w:tcPr>
            <w:tcW w:w="1150" w:type="dxa"/>
          </w:tcPr>
          <w:p w14:paraId="0715AD1E" w14:textId="77777777" w:rsidR="00824BB7" w:rsidRPr="00824BB7" w:rsidRDefault="00824BB7" w:rsidP="005425D1">
            <w:pPr>
              <w:spacing w:line="276" w:lineRule="auto"/>
              <w:jc w:val="center"/>
              <w:rPr>
                <w:snapToGrid w:val="0"/>
              </w:rPr>
            </w:pPr>
            <w:r w:rsidRPr="00824BB7">
              <w:rPr>
                <w:snapToGrid w:val="0"/>
              </w:rPr>
              <w:t>1981</w:t>
            </w:r>
          </w:p>
        </w:tc>
        <w:tc>
          <w:tcPr>
            <w:tcW w:w="7830" w:type="dxa"/>
          </w:tcPr>
          <w:p w14:paraId="659F163D"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(1981). Occupational hazards of textile factories. Al-Amal Al-Arabia of ALO, (19): 33-44</w:t>
            </w:r>
          </w:p>
        </w:tc>
      </w:tr>
      <w:tr w:rsidR="00824BB7" w:rsidRPr="00824BB7" w14:paraId="5B1FE250" w14:textId="77777777" w:rsidTr="000D4F90">
        <w:trPr>
          <w:cantSplit/>
        </w:trPr>
        <w:tc>
          <w:tcPr>
            <w:tcW w:w="1255" w:type="dxa"/>
          </w:tcPr>
          <w:p w14:paraId="5D9C5565" w14:textId="77777777" w:rsidR="00824BB7" w:rsidRPr="00824BB7" w:rsidRDefault="00824BB7" w:rsidP="005425D1">
            <w:pPr>
              <w:spacing w:line="276" w:lineRule="auto"/>
              <w:jc w:val="center"/>
              <w:rPr>
                <w:snapToGrid w:val="0"/>
              </w:rPr>
            </w:pPr>
            <w:r w:rsidRPr="00824BB7">
              <w:rPr>
                <w:snapToGrid w:val="0"/>
              </w:rPr>
              <w:t>8</w:t>
            </w:r>
          </w:p>
        </w:tc>
        <w:tc>
          <w:tcPr>
            <w:tcW w:w="1150" w:type="dxa"/>
          </w:tcPr>
          <w:p w14:paraId="5184E1E0" w14:textId="77777777" w:rsidR="00824BB7" w:rsidRPr="00824BB7" w:rsidRDefault="00824BB7" w:rsidP="005425D1">
            <w:pPr>
              <w:spacing w:line="276" w:lineRule="auto"/>
              <w:jc w:val="center"/>
              <w:rPr>
                <w:snapToGrid w:val="0"/>
              </w:rPr>
            </w:pPr>
            <w:r w:rsidRPr="00824BB7">
              <w:rPr>
                <w:snapToGrid w:val="0"/>
              </w:rPr>
              <w:t>1981</w:t>
            </w:r>
          </w:p>
        </w:tc>
        <w:tc>
          <w:tcPr>
            <w:tcW w:w="7830" w:type="dxa"/>
          </w:tcPr>
          <w:p w14:paraId="71DA3493"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(1981). Health and safety services at enterprise. Labor Studies Journal, ALO, (14, 15): 87-93</w:t>
            </w:r>
          </w:p>
        </w:tc>
      </w:tr>
      <w:tr w:rsidR="00824BB7" w:rsidRPr="00824BB7" w14:paraId="7378C36D" w14:textId="77777777" w:rsidTr="000D4F90">
        <w:trPr>
          <w:cantSplit/>
        </w:trPr>
        <w:tc>
          <w:tcPr>
            <w:tcW w:w="1255" w:type="dxa"/>
          </w:tcPr>
          <w:p w14:paraId="7139FB17" w14:textId="77777777" w:rsidR="00824BB7" w:rsidRPr="00824BB7" w:rsidRDefault="00824BB7" w:rsidP="005425D1">
            <w:pPr>
              <w:spacing w:line="276" w:lineRule="auto"/>
              <w:jc w:val="center"/>
              <w:rPr>
                <w:snapToGrid w:val="0"/>
              </w:rPr>
            </w:pPr>
            <w:r w:rsidRPr="00824BB7">
              <w:rPr>
                <w:snapToGrid w:val="0"/>
              </w:rPr>
              <w:t>7</w:t>
            </w:r>
          </w:p>
        </w:tc>
        <w:tc>
          <w:tcPr>
            <w:tcW w:w="1150" w:type="dxa"/>
          </w:tcPr>
          <w:p w14:paraId="58628E00" w14:textId="77777777" w:rsidR="00824BB7" w:rsidRPr="00824BB7" w:rsidRDefault="00824BB7" w:rsidP="005425D1">
            <w:pPr>
              <w:spacing w:line="276" w:lineRule="auto"/>
              <w:jc w:val="center"/>
              <w:rPr>
                <w:snapToGrid w:val="0"/>
              </w:rPr>
            </w:pPr>
            <w:r w:rsidRPr="00824BB7">
              <w:rPr>
                <w:snapToGrid w:val="0"/>
              </w:rPr>
              <w:t>1981</w:t>
            </w:r>
          </w:p>
        </w:tc>
        <w:tc>
          <w:tcPr>
            <w:tcW w:w="7830" w:type="dxa"/>
          </w:tcPr>
          <w:p w14:paraId="57EE7E86"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(1981) Health Hazards of environmental pollution. Labor Studies Journal, ALO (13):54-59</w:t>
            </w:r>
          </w:p>
        </w:tc>
      </w:tr>
      <w:tr w:rsidR="00824BB7" w:rsidRPr="00824BB7" w14:paraId="56F1E678" w14:textId="77777777" w:rsidTr="000D4F90">
        <w:trPr>
          <w:cantSplit/>
        </w:trPr>
        <w:tc>
          <w:tcPr>
            <w:tcW w:w="1255" w:type="dxa"/>
          </w:tcPr>
          <w:p w14:paraId="7AEE2A40" w14:textId="77777777" w:rsidR="00824BB7" w:rsidRPr="00824BB7" w:rsidRDefault="00824BB7" w:rsidP="005425D1">
            <w:pPr>
              <w:spacing w:line="276" w:lineRule="auto"/>
              <w:jc w:val="center"/>
              <w:rPr>
                <w:snapToGrid w:val="0"/>
              </w:rPr>
            </w:pPr>
            <w:r w:rsidRPr="00824BB7">
              <w:rPr>
                <w:snapToGrid w:val="0"/>
              </w:rPr>
              <w:t>6</w:t>
            </w:r>
          </w:p>
        </w:tc>
        <w:tc>
          <w:tcPr>
            <w:tcW w:w="1150" w:type="dxa"/>
          </w:tcPr>
          <w:p w14:paraId="1DD7CA9E" w14:textId="77777777" w:rsidR="00824BB7" w:rsidRPr="00824BB7" w:rsidRDefault="00824BB7" w:rsidP="005425D1">
            <w:pPr>
              <w:spacing w:line="276" w:lineRule="auto"/>
              <w:jc w:val="center"/>
              <w:rPr>
                <w:snapToGrid w:val="0"/>
              </w:rPr>
            </w:pPr>
            <w:r w:rsidRPr="00824BB7">
              <w:rPr>
                <w:snapToGrid w:val="0"/>
              </w:rPr>
              <w:t>1981</w:t>
            </w:r>
          </w:p>
        </w:tc>
        <w:tc>
          <w:tcPr>
            <w:tcW w:w="7830" w:type="dxa"/>
          </w:tcPr>
          <w:p w14:paraId="7A84E27E"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(1981). Health and safety during inspection of factories. Labor Studies Journal, ALO, (12): 82-86</w:t>
            </w:r>
          </w:p>
        </w:tc>
      </w:tr>
      <w:tr w:rsidR="00824BB7" w:rsidRPr="00824BB7" w14:paraId="763328E5" w14:textId="77777777" w:rsidTr="000D4F90">
        <w:trPr>
          <w:cantSplit/>
          <w:trHeight w:val="602"/>
        </w:trPr>
        <w:tc>
          <w:tcPr>
            <w:tcW w:w="1255" w:type="dxa"/>
          </w:tcPr>
          <w:p w14:paraId="19237C9D" w14:textId="77777777" w:rsidR="00824BB7" w:rsidRPr="00824BB7" w:rsidRDefault="00824BB7" w:rsidP="005425D1">
            <w:pPr>
              <w:spacing w:line="276" w:lineRule="auto"/>
              <w:jc w:val="center"/>
              <w:rPr>
                <w:snapToGrid w:val="0"/>
              </w:rPr>
            </w:pPr>
            <w:r w:rsidRPr="00824BB7">
              <w:rPr>
                <w:snapToGrid w:val="0"/>
              </w:rPr>
              <w:t>5</w:t>
            </w:r>
          </w:p>
        </w:tc>
        <w:tc>
          <w:tcPr>
            <w:tcW w:w="1150" w:type="dxa"/>
          </w:tcPr>
          <w:p w14:paraId="01703F8C" w14:textId="77777777" w:rsidR="00824BB7" w:rsidRPr="00824BB7" w:rsidRDefault="00824BB7" w:rsidP="005425D1">
            <w:pPr>
              <w:spacing w:line="276" w:lineRule="auto"/>
              <w:jc w:val="center"/>
              <w:rPr>
                <w:snapToGrid w:val="0"/>
              </w:rPr>
            </w:pPr>
            <w:r w:rsidRPr="00824BB7">
              <w:rPr>
                <w:snapToGrid w:val="0"/>
              </w:rPr>
              <w:t>1980</w:t>
            </w:r>
          </w:p>
        </w:tc>
        <w:tc>
          <w:tcPr>
            <w:tcW w:w="7830" w:type="dxa"/>
          </w:tcPr>
          <w:p w14:paraId="4A428D4A"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(1980). Health and safety for workers at petrochemical factory. Al-Amal Al-Arabia J. of ALO, 17): 89-94</w:t>
            </w:r>
          </w:p>
        </w:tc>
      </w:tr>
      <w:tr w:rsidR="00824BB7" w:rsidRPr="00824BB7" w14:paraId="51357BD9" w14:textId="77777777" w:rsidTr="000D4F90">
        <w:trPr>
          <w:cantSplit/>
        </w:trPr>
        <w:tc>
          <w:tcPr>
            <w:tcW w:w="1255" w:type="dxa"/>
          </w:tcPr>
          <w:p w14:paraId="23B4DCC4" w14:textId="77777777" w:rsidR="00824BB7" w:rsidRPr="00824BB7" w:rsidRDefault="00824BB7" w:rsidP="005425D1">
            <w:pPr>
              <w:spacing w:line="276" w:lineRule="auto"/>
              <w:jc w:val="center"/>
              <w:rPr>
                <w:snapToGrid w:val="0"/>
              </w:rPr>
            </w:pPr>
            <w:r w:rsidRPr="00824BB7">
              <w:rPr>
                <w:snapToGrid w:val="0"/>
              </w:rPr>
              <w:t>4</w:t>
            </w:r>
          </w:p>
        </w:tc>
        <w:tc>
          <w:tcPr>
            <w:tcW w:w="1150" w:type="dxa"/>
          </w:tcPr>
          <w:p w14:paraId="6C86238B" w14:textId="77777777" w:rsidR="00824BB7" w:rsidRPr="00824BB7" w:rsidRDefault="00824BB7" w:rsidP="005425D1">
            <w:pPr>
              <w:spacing w:line="276" w:lineRule="auto"/>
              <w:jc w:val="center"/>
              <w:rPr>
                <w:snapToGrid w:val="0"/>
              </w:rPr>
            </w:pPr>
            <w:r w:rsidRPr="00824BB7">
              <w:rPr>
                <w:snapToGrid w:val="0"/>
              </w:rPr>
              <w:t>1980</w:t>
            </w:r>
          </w:p>
        </w:tc>
        <w:tc>
          <w:tcPr>
            <w:tcW w:w="7830" w:type="dxa"/>
          </w:tcPr>
          <w:p w14:paraId="710E6B40"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 xml:space="preserve">(1980). Pre-employment med. examination and productivity. Labor Studies Journal, ALO, 11): 60-73        </w:t>
            </w:r>
          </w:p>
        </w:tc>
      </w:tr>
      <w:tr w:rsidR="00824BB7" w:rsidRPr="00824BB7" w14:paraId="38AB922C" w14:textId="77777777" w:rsidTr="000D4F90">
        <w:trPr>
          <w:cantSplit/>
        </w:trPr>
        <w:tc>
          <w:tcPr>
            <w:tcW w:w="1255" w:type="dxa"/>
          </w:tcPr>
          <w:p w14:paraId="0BDD0894" w14:textId="77777777" w:rsidR="00824BB7" w:rsidRPr="00824BB7" w:rsidRDefault="00824BB7" w:rsidP="005425D1">
            <w:pPr>
              <w:spacing w:line="276" w:lineRule="auto"/>
              <w:jc w:val="center"/>
              <w:rPr>
                <w:snapToGrid w:val="0"/>
              </w:rPr>
            </w:pPr>
            <w:r w:rsidRPr="00824BB7">
              <w:rPr>
                <w:snapToGrid w:val="0"/>
              </w:rPr>
              <w:t>3</w:t>
            </w:r>
          </w:p>
        </w:tc>
        <w:tc>
          <w:tcPr>
            <w:tcW w:w="1150" w:type="dxa"/>
          </w:tcPr>
          <w:p w14:paraId="399ED9F3" w14:textId="77777777" w:rsidR="00824BB7" w:rsidRPr="00824BB7" w:rsidRDefault="00824BB7" w:rsidP="005425D1">
            <w:pPr>
              <w:spacing w:line="276" w:lineRule="auto"/>
              <w:jc w:val="center"/>
              <w:rPr>
                <w:snapToGrid w:val="0"/>
              </w:rPr>
            </w:pPr>
            <w:r w:rsidRPr="00824BB7">
              <w:rPr>
                <w:snapToGrid w:val="0"/>
              </w:rPr>
              <w:t>1980</w:t>
            </w:r>
          </w:p>
        </w:tc>
        <w:tc>
          <w:tcPr>
            <w:tcW w:w="7830" w:type="dxa"/>
          </w:tcPr>
          <w:p w14:paraId="1E1C245C"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(1980). Manufacturing of cigarettes and health of the workers. Labor Studies Journal, ALO, (9): 38-45</w:t>
            </w:r>
          </w:p>
        </w:tc>
      </w:tr>
      <w:tr w:rsidR="00824BB7" w:rsidRPr="00824BB7" w14:paraId="7C2071D1" w14:textId="77777777" w:rsidTr="000D4F90">
        <w:trPr>
          <w:cantSplit/>
        </w:trPr>
        <w:tc>
          <w:tcPr>
            <w:tcW w:w="1255" w:type="dxa"/>
          </w:tcPr>
          <w:p w14:paraId="29137708" w14:textId="77777777" w:rsidR="00824BB7" w:rsidRPr="00824BB7" w:rsidRDefault="00824BB7" w:rsidP="005425D1">
            <w:pPr>
              <w:spacing w:line="276" w:lineRule="auto"/>
              <w:jc w:val="center"/>
              <w:rPr>
                <w:snapToGrid w:val="0"/>
              </w:rPr>
            </w:pPr>
            <w:r w:rsidRPr="00824BB7">
              <w:rPr>
                <w:snapToGrid w:val="0"/>
              </w:rPr>
              <w:t>2</w:t>
            </w:r>
          </w:p>
        </w:tc>
        <w:tc>
          <w:tcPr>
            <w:tcW w:w="1150" w:type="dxa"/>
          </w:tcPr>
          <w:p w14:paraId="6ACA2799" w14:textId="77777777" w:rsidR="00824BB7" w:rsidRPr="00824BB7" w:rsidRDefault="00824BB7" w:rsidP="005425D1">
            <w:pPr>
              <w:spacing w:line="276" w:lineRule="auto"/>
              <w:jc w:val="center"/>
              <w:rPr>
                <w:snapToGrid w:val="0"/>
              </w:rPr>
            </w:pPr>
            <w:r w:rsidRPr="00824BB7">
              <w:rPr>
                <w:snapToGrid w:val="0"/>
              </w:rPr>
              <w:t>1980</w:t>
            </w:r>
          </w:p>
        </w:tc>
        <w:tc>
          <w:tcPr>
            <w:tcW w:w="7830" w:type="dxa"/>
          </w:tcPr>
          <w:p w14:paraId="685E138A"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(1980). Health of the workers and work. Labor Studies Journal, ALO, (8): 25-34</w:t>
            </w:r>
          </w:p>
        </w:tc>
      </w:tr>
      <w:tr w:rsidR="00824BB7" w:rsidRPr="00824BB7" w14:paraId="32F50F02" w14:textId="77777777" w:rsidTr="000D4F90">
        <w:trPr>
          <w:cantSplit/>
        </w:trPr>
        <w:tc>
          <w:tcPr>
            <w:tcW w:w="1255" w:type="dxa"/>
          </w:tcPr>
          <w:p w14:paraId="03BB5338" w14:textId="77777777" w:rsidR="00824BB7" w:rsidRPr="00824BB7" w:rsidRDefault="00824BB7" w:rsidP="005425D1">
            <w:pPr>
              <w:spacing w:line="276" w:lineRule="auto"/>
              <w:jc w:val="center"/>
              <w:rPr>
                <w:snapToGrid w:val="0"/>
              </w:rPr>
            </w:pPr>
            <w:r w:rsidRPr="00824BB7">
              <w:rPr>
                <w:snapToGrid w:val="0"/>
              </w:rPr>
              <w:t>1</w:t>
            </w:r>
          </w:p>
        </w:tc>
        <w:tc>
          <w:tcPr>
            <w:tcW w:w="1150" w:type="dxa"/>
          </w:tcPr>
          <w:p w14:paraId="44743B39" w14:textId="77777777" w:rsidR="00824BB7" w:rsidRPr="00824BB7" w:rsidRDefault="00824BB7" w:rsidP="005425D1">
            <w:pPr>
              <w:spacing w:line="276" w:lineRule="auto"/>
              <w:jc w:val="center"/>
              <w:rPr>
                <w:snapToGrid w:val="0"/>
              </w:rPr>
            </w:pPr>
            <w:r w:rsidRPr="00824BB7">
              <w:rPr>
                <w:snapToGrid w:val="0"/>
              </w:rPr>
              <w:t>1979</w:t>
            </w:r>
          </w:p>
        </w:tc>
        <w:tc>
          <w:tcPr>
            <w:tcW w:w="7830" w:type="dxa"/>
          </w:tcPr>
          <w:p w14:paraId="3A10D62B" w14:textId="77777777" w:rsidR="00824BB7" w:rsidRPr="00824BB7" w:rsidRDefault="00824BB7" w:rsidP="005425D1">
            <w:pPr>
              <w:spacing w:line="276" w:lineRule="auto"/>
              <w:rPr>
                <w:b/>
                <w:bCs/>
                <w:snapToGrid w:val="0"/>
              </w:rPr>
            </w:pPr>
            <w:r w:rsidRPr="00824BB7">
              <w:rPr>
                <w:b/>
                <w:bCs/>
                <w:snapToGrid w:val="0"/>
              </w:rPr>
              <w:t xml:space="preserve">Jamil, H. </w:t>
            </w:r>
            <w:r w:rsidRPr="00824BB7">
              <w:rPr>
                <w:snapToGrid w:val="0"/>
              </w:rPr>
              <w:t>(1979). Doctors and sickness absence. Labor Studies Journal, ALO, (7), 56-65</w:t>
            </w:r>
          </w:p>
        </w:tc>
      </w:tr>
    </w:tbl>
    <w:p w14:paraId="3FE7A86F" w14:textId="77777777" w:rsidR="00824BB7" w:rsidRDefault="00824BB7"/>
    <w:sectPr w:rsidR="00824BB7" w:rsidSect="00824BB7">
      <w:headerReference w:type="default" r:id="rId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66543" w14:textId="77777777" w:rsidR="000639D4" w:rsidRDefault="000639D4" w:rsidP="00824BB7">
      <w:r>
        <w:separator/>
      </w:r>
    </w:p>
  </w:endnote>
  <w:endnote w:type="continuationSeparator" w:id="0">
    <w:p w14:paraId="58DFA6A4" w14:textId="77777777" w:rsidR="000639D4" w:rsidRDefault="000639D4" w:rsidP="0082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
    <w:altName w:val="Cambria"/>
    <w:panose1 w:val="00000000000000000000"/>
    <w:charset w:val="00"/>
    <w:family w:val="roman"/>
    <w:notTrueType/>
    <w:pitch w:val="default"/>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BD0B0" w14:textId="77777777" w:rsidR="000639D4" w:rsidRDefault="000639D4" w:rsidP="00824BB7">
      <w:r>
        <w:separator/>
      </w:r>
    </w:p>
  </w:footnote>
  <w:footnote w:type="continuationSeparator" w:id="0">
    <w:p w14:paraId="65DBFCE1" w14:textId="77777777" w:rsidR="000639D4" w:rsidRDefault="000639D4" w:rsidP="00824B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73E16" w14:textId="61B5100E" w:rsidR="005425D1" w:rsidRDefault="005425D1" w:rsidP="00824BB7">
    <w:pPr>
      <w:pStyle w:val="Header"/>
      <w:jc w:val="center"/>
      <w:rPr>
        <w:b/>
        <w:bCs/>
        <w:snapToGrid w:val="0"/>
      </w:rPr>
    </w:pPr>
    <w:r>
      <w:rPr>
        <w:b/>
        <w:bCs/>
        <w:snapToGrid w:val="0"/>
      </w:rPr>
      <w:t xml:space="preserve">List of all Publications </w:t>
    </w:r>
    <w:r w:rsidR="0064586D">
      <w:rPr>
        <w:b/>
        <w:bCs/>
        <w:snapToGrid w:val="0"/>
      </w:rPr>
      <w:t>completed during</w:t>
    </w:r>
    <w:r>
      <w:rPr>
        <w:b/>
        <w:bCs/>
        <w:snapToGrid w:val="0"/>
      </w:rPr>
      <w:t xml:space="preserve"> my work in Iraq and USA</w:t>
    </w:r>
  </w:p>
  <w:p w14:paraId="15041AD1" w14:textId="77777777" w:rsidR="005425D1" w:rsidRDefault="005425D1" w:rsidP="00824BB7">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166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FF375D6"/>
    <w:multiLevelType w:val="hybridMultilevel"/>
    <w:tmpl w:val="B87889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7193347"/>
    <w:multiLevelType w:val="multilevel"/>
    <w:tmpl w:val="AB28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AC0CF9"/>
    <w:multiLevelType w:val="hybridMultilevel"/>
    <w:tmpl w:val="0DC20C7A"/>
    <w:lvl w:ilvl="0" w:tplc="4620C0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106D98"/>
    <w:multiLevelType w:val="hybridMultilevel"/>
    <w:tmpl w:val="6910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516D71"/>
    <w:multiLevelType w:val="multilevel"/>
    <w:tmpl w:val="4246E910"/>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B7"/>
    <w:rsid w:val="00013FEA"/>
    <w:rsid w:val="000639D4"/>
    <w:rsid w:val="000671B8"/>
    <w:rsid w:val="000B3BBA"/>
    <w:rsid w:val="000D4F90"/>
    <w:rsid w:val="000E3AA1"/>
    <w:rsid w:val="001454C8"/>
    <w:rsid w:val="00195250"/>
    <w:rsid w:val="001C4DF6"/>
    <w:rsid w:val="001C7D22"/>
    <w:rsid w:val="00204F64"/>
    <w:rsid w:val="00207988"/>
    <w:rsid w:val="00217661"/>
    <w:rsid w:val="00267A91"/>
    <w:rsid w:val="003E3E6E"/>
    <w:rsid w:val="004C39A5"/>
    <w:rsid w:val="00526BC5"/>
    <w:rsid w:val="005425D1"/>
    <w:rsid w:val="005F45B1"/>
    <w:rsid w:val="0064586D"/>
    <w:rsid w:val="006F615F"/>
    <w:rsid w:val="006F63DF"/>
    <w:rsid w:val="007C6503"/>
    <w:rsid w:val="00824BB7"/>
    <w:rsid w:val="0089489F"/>
    <w:rsid w:val="008D7E98"/>
    <w:rsid w:val="00945B87"/>
    <w:rsid w:val="00AD2C6C"/>
    <w:rsid w:val="00B551F9"/>
    <w:rsid w:val="00C9313C"/>
    <w:rsid w:val="00D739B6"/>
    <w:rsid w:val="00E12FDA"/>
    <w:rsid w:val="00E67598"/>
    <w:rsid w:val="00EE2D77"/>
    <w:rsid w:val="00F74337"/>
    <w:rsid w:val="00F95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4F1E"/>
  <w15:chartTrackingRefBased/>
  <w15:docId w15:val="{8049DD02-839A-4BE3-8ACB-840B4884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4B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4BB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824BB7"/>
    <w:pPr>
      <w:keepNext/>
      <w:outlineLvl w:val="1"/>
    </w:pPr>
    <w:rPr>
      <w:b/>
      <w:bCs/>
      <w:sz w:val="28"/>
      <w:u w:val="single"/>
    </w:rPr>
  </w:style>
  <w:style w:type="paragraph" w:styleId="Heading3">
    <w:name w:val="heading 3"/>
    <w:basedOn w:val="Normal"/>
    <w:next w:val="Normal"/>
    <w:link w:val="Heading3Char"/>
    <w:qFormat/>
    <w:rsid w:val="00824BB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824BB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qFormat/>
    <w:rsid w:val="00824BB7"/>
    <w:pPr>
      <w:spacing w:before="240" w:after="60"/>
      <w:outlineLvl w:val="4"/>
    </w:pPr>
    <w:rPr>
      <w:b/>
      <w:bCs/>
      <w:i/>
      <w:iCs/>
      <w:sz w:val="26"/>
      <w:szCs w:val="26"/>
    </w:rPr>
  </w:style>
  <w:style w:type="paragraph" w:styleId="Heading6">
    <w:name w:val="heading 6"/>
    <w:basedOn w:val="Normal"/>
    <w:next w:val="Normal"/>
    <w:link w:val="Heading6Char"/>
    <w:qFormat/>
    <w:rsid w:val="00824BB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BB7"/>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824BB7"/>
    <w:rPr>
      <w:rFonts w:ascii="Times New Roman" w:eastAsia="Times New Roman" w:hAnsi="Times New Roman" w:cs="Times New Roman"/>
      <w:b/>
      <w:bCs/>
      <w:sz w:val="28"/>
      <w:szCs w:val="24"/>
      <w:u w:val="single"/>
    </w:rPr>
  </w:style>
  <w:style w:type="character" w:customStyle="1" w:styleId="Heading3Char">
    <w:name w:val="Heading 3 Char"/>
    <w:basedOn w:val="DefaultParagraphFont"/>
    <w:link w:val="Heading3"/>
    <w:rsid w:val="00824BB7"/>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824BB7"/>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rsid w:val="00824BB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24BB7"/>
    <w:rPr>
      <w:rFonts w:ascii="Times New Roman" w:eastAsia="Times New Roman" w:hAnsi="Times New Roman" w:cs="Times New Roman"/>
      <w:b/>
      <w:bCs/>
    </w:rPr>
  </w:style>
  <w:style w:type="paragraph" w:styleId="Header">
    <w:name w:val="header"/>
    <w:basedOn w:val="Normal"/>
    <w:link w:val="HeaderChar"/>
    <w:uiPriority w:val="99"/>
    <w:rsid w:val="00824BB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824BB7"/>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824BB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24BB7"/>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semiHidden/>
    <w:rsid w:val="00824BB7"/>
    <w:rPr>
      <w:rFonts w:ascii="Tahoma" w:hAnsi="Tahoma" w:cs="Tahoma"/>
      <w:sz w:val="16"/>
      <w:szCs w:val="16"/>
    </w:rPr>
  </w:style>
  <w:style w:type="character" w:customStyle="1" w:styleId="BalloonTextChar">
    <w:name w:val="Balloon Text Char"/>
    <w:basedOn w:val="DefaultParagraphFont"/>
    <w:link w:val="BalloonText"/>
    <w:semiHidden/>
    <w:rsid w:val="00824BB7"/>
    <w:rPr>
      <w:rFonts w:ascii="Tahoma" w:eastAsia="Times New Roman" w:hAnsi="Tahoma" w:cs="Tahoma"/>
      <w:sz w:val="16"/>
      <w:szCs w:val="16"/>
    </w:rPr>
  </w:style>
  <w:style w:type="paragraph" w:styleId="EndnoteText">
    <w:name w:val="endnote text"/>
    <w:basedOn w:val="Normal"/>
    <w:link w:val="EndnoteTextChar"/>
    <w:semiHidden/>
    <w:rsid w:val="00824BB7"/>
    <w:rPr>
      <w:sz w:val="20"/>
      <w:szCs w:val="20"/>
    </w:rPr>
  </w:style>
  <w:style w:type="character" w:customStyle="1" w:styleId="EndnoteTextChar">
    <w:name w:val="Endnote Text Char"/>
    <w:basedOn w:val="DefaultParagraphFont"/>
    <w:link w:val="EndnoteText"/>
    <w:semiHidden/>
    <w:rsid w:val="00824BB7"/>
    <w:rPr>
      <w:rFonts w:ascii="Times New Roman" w:eastAsia="Times New Roman" w:hAnsi="Times New Roman" w:cs="Times New Roman"/>
      <w:sz w:val="20"/>
      <w:szCs w:val="20"/>
    </w:rPr>
  </w:style>
  <w:style w:type="character" w:styleId="EndnoteReference">
    <w:name w:val="endnote reference"/>
    <w:semiHidden/>
    <w:rsid w:val="00824BB7"/>
    <w:rPr>
      <w:vertAlign w:val="superscript"/>
    </w:rPr>
  </w:style>
  <w:style w:type="character" w:styleId="PageNumber">
    <w:name w:val="page number"/>
    <w:basedOn w:val="DefaultParagraphFont"/>
    <w:rsid w:val="00824BB7"/>
  </w:style>
  <w:style w:type="paragraph" w:styleId="BodyText2">
    <w:name w:val="Body Text 2"/>
    <w:basedOn w:val="Normal"/>
    <w:link w:val="BodyText2Char"/>
    <w:rsid w:val="00824BB7"/>
    <w:pPr>
      <w:jc w:val="center"/>
    </w:pPr>
    <w:rPr>
      <w:b/>
      <w:bCs/>
    </w:rPr>
  </w:style>
  <w:style w:type="character" w:customStyle="1" w:styleId="BodyText2Char">
    <w:name w:val="Body Text 2 Char"/>
    <w:basedOn w:val="DefaultParagraphFont"/>
    <w:link w:val="BodyText2"/>
    <w:rsid w:val="00824BB7"/>
    <w:rPr>
      <w:rFonts w:ascii="Times New Roman" w:eastAsia="Times New Roman" w:hAnsi="Times New Roman" w:cs="Times New Roman"/>
      <w:b/>
      <w:bCs/>
      <w:sz w:val="24"/>
      <w:szCs w:val="24"/>
    </w:rPr>
  </w:style>
  <w:style w:type="paragraph" w:styleId="BodyText">
    <w:name w:val="Body Text"/>
    <w:basedOn w:val="Normal"/>
    <w:link w:val="BodyTextChar"/>
    <w:rsid w:val="00824BB7"/>
    <w:pPr>
      <w:spacing w:after="120"/>
    </w:pPr>
  </w:style>
  <w:style w:type="character" w:customStyle="1" w:styleId="BodyTextChar">
    <w:name w:val="Body Text Char"/>
    <w:basedOn w:val="DefaultParagraphFont"/>
    <w:link w:val="BodyText"/>
    <w:rsid w:val="00824BB7"/>
    <w:rPr>
      <w:rFonts w:ascii="Times New Roman" w:eastAsia="Times New Roman" w:hAnsi="Times New Roman" w:cs="Times New Roman"/>
      <w:sz w:val="24"/>
      <w:szCs w:val="24"/>
    </w:rPr>
  </w:style>
  <w:style w:type="paragraph" w:styleId="BodyText3">
    <w:name w:val="Body Text 3"/>
    <w:basedOn w:val="Normal"/>
    <w:link w:val="BodyText3Char"/>
    <w:rsid w:val="00824BB7"/>
    <w:pPr>
      <w:spacing w:after="120"/>
    </w:pPr>
    <w:rPr>
      <w:sz w:val="16"/>
      <w:szCs w:val="16"/>
    </w:rPr>
  </w:style>
  <w:style w:type="character" w:customStyle="1" w:styleId="BodyText3Char">
    <w:name w:val="Body Text 3 Char"/>
    <w:basedOn w:val="DefaultParagraphFont"/>
    <w:link w:val="BodyText3"/>
    <w:rsid w:val="00824BB7"/>
    <w:rPr>
      <w:rFonts w:ascii="Times New Roman" w:eastAsia="Times New Roman" w:hAnsi="Times New Roman" w:cs="Times New Roman"/>
      <w:sz w:val="16"/>
      <w:szCs w:val="16"/>
    </w:rPr>
  </w:style>
  <w:style w:type="paragraph" w:styleId="Title">
    <w:name w:val="Title"/>
    <w:basedOn w:val="Normal"/>
    <w:link w:val="TitleChar"/>
    <w:uiPriority w:val="99"/>
    <w:qFormat/>
    <w:rsid w:val="00824BB7"/>
    <w:pPr>
      <w:jc w:val="center"/>
    </w:pPr>
    <w:rPr>
      <w:rFonts w:ascii="Arial" w:hAnsi="Arial"/>
      <w:sz w:val="28"/>
      <w:szCs w:val="28"/>
      <w:lang w:val="x-none" w:eastAsia="x-none"/>
    </w:rPr>
  </w:style>
  <w:style w:type="character" w:customStyle="1" w:styleId="TitleChar">
    <w:name w:val="Title Char"/>
    <w:basedOn w:val="DefaultParagraphFont"/>
    <w:link w:val="Title"/>
    <w:uiPriority w:val="99"/>
    <w:rsid w:val="00824BB7"/>
    <w:rPr>
      <w:rFonts w:ascii="Arial" w:eastAsia="Times New Roman" w:hAnsi="Arial" w:cs="Times New Roman"/>
      <w:sz w:val="28"/>
      <w:szCs w:val="28"/>
      <w:lang w:val="x-none" w:eastAsia="x-none"/>
    </w:rPr>
  </w:style>
  <w:style w:type="paragraph" w:styleId="NormalWeb">
    <w:name w:val="Normal (Web)"/>
    <w:basedOn w:val="Normal"/>
    <w:uiPriority w:val="99"/>
    <w:rsid w:val="00824BB7"/>
    <w:pPr>
      <w:spacing w:before="100" w:beforeAutospacing="1" w:after="100" w:afterAutospacing="1"/>
    </w:pPr>
    <w:rPr>
      <w:color w:val="000000"/>
    </w:rPr>
  </w:style>
  <w:style w:type="character" w:customStyle="1" w:styleId="pagecontents1">
    <w:name w:val="pagecontents1"/>
    <w:rsid w:val="00824BB7"/>
    <w:rPr>
      <w:rFonts w:ascii="Verdana" w:hAnsi="Verdana" w:hint="default"/>
      <w:color w:val="000000"/>
      <w:sz w:val="17"/>
      <w:szCs w:val="17"/>
    </w:rPr>
  </w:style>
  <w:style w:type="character" w:styleId="Strong">
    <w:name w:val="Strong"/>
    <w:uiPriority w:val="22"/>
    <w:qFormat/>
    <w:rsid w:val="00824BB7"/>
    <w:rPr>
      <w:b/>
      <w:bCs/>
    </w:rPr>
  </w:style>
  <w:style w:type="paragraph" w:styleId="DocumentMap">
    <w:name w:val="Document Map"/>
    <w:basedOn w:val="Normal"/>
    <w:link w:val="DocumentMapChar"/>
    <w:semiHidden/>
    <w:rsid w:val="00824BB7"/>
    <w:pPr>
      <w:shd w:val="clear" w:color="auto" w:fill="000080"/>
    </w:pPr>
    <w:rPr>
      <w:rFonts w:ascii="Tahoma" w:hAnsi="Tahoma" w:cs="Tahoma"/>
    </w:rPr>
  </w:style>
  <w:style w:type="character" w:customStyle="1" w:styleId="DocumentMapChar">
    <w:name w:val="Document Map Char"/>
    <w:basedOn w:val="DefaultParagraphFont"/>
    <w:link w:val="DocumentMap"/>
    <w:semiHidden/>
    <w:rsid w:val="00824BB7"/>
    <w:rPr>
      <w:rFonts w:ascii="Tahoma" w:eastAsia="Times New Roman" w:hAnsi="Tahoma" w:cs="Tahoma"/>
      <w:sz w:val="24"/>
      <w:szCs w:val="24"/>
      <w:shd w:val="clear" w:color="auto" w:fill="000080"/>
    </w:rPr>
  </w:style>
  <w:style w:type="table" w:styleId="TableGrid">
    <w:name w:val="Table Grid"/>
    <w:basedOn w:val="TableNormal"/>
    <w:rsid w:val="00824B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4B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824BB7"/>
    <w:rPr>
      <w:color w:val="0000FF"/>
      <w:u w:val="single"/>
    </w:rPr>
  </w:style>
  <w:style w:type="character" w:customStyle="1" w:styleId="ti2">
    <w:name w:val="ti2"/>
    <w:rsid w:val="00824BB7"/>
    <w:rPr>
      <w:sz w:val="22"/>
      <w:szCs w:val="22"/>
    </w:rPr>
  </w:style>
  <w:style w:type="paragraph" w:styleId="HTMLPreformatted">
    <w:name w:val="HTML Preformatted"/>
    <w:basedOn w:val="Normal"/>
    <w:link w:val="HTMLPreformattedChar"/>
    <w:rsid w:val="0082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24BB7"/>
    <w:rPr>
      <w:rFonts w:ascii="Courier New" w:eastAsia="Times New Roman" w:hAnsi="Courier New" w:cs="Courier New"/>
      <w:sz w:val="20"/>
      <w:szCs w:val="20"/>
    </w:rPr>
  </w:style>
  <w:style w:type="character" w:styleId="HTMLTypewriter">
    <w:name w:val="HTML Typewriter"/>
    <w:rsid w:val="00824BB7"/>
    <w:rPr>
      <w:rFonts w:ascii="Courier New" w:eastAsia="Times New Roman" w:hAnsi="Courier New" w:cs="Courier New"/>
      <w:sz w:val="20"/>
      <w:szCs w:val="20"/>
    </w:rPr>
  </w:style>
  <w:style w:type="paragraph" w:customStyle="1" w:styleId="rprtbody1">
    <w:name w:val="rprtbody1"/>
    <w:basedOn w:val="Normal"/>
    <w:rsid w:val="00824BB7"/>
    <w:pPr>
      <w:spacing w:before="34" w:after="34"/>
    </w:pPr>
    <w:rPr>
      <w:sz w:val="28"/>
      <w:szCs w:val="28"/>
    </w:rPr>
  </w:style>
  <w:style w:type="character" w:customStyle="1" w:styleId="src1">
    <w:name w:val="src1"/>
    <w:rsid w:val="00824BB7"/>
    <w:rPr>
      <w:vanish w:val="0"/>
      <w:webHidden w:val="0"/>
      <w:specVanish w:val="0"/>
    </w:rPr>
  </w:style>
  <w:style w:type="character" w:customStyle="1" w:styleId="jrnl">
    <w:name w:val="jrnl"/>
    <w:basedOn w:val="DefaultParagraphFont"/>
    <w:rsid w:val="00824BB7"/>
  </w:style>
  <w:style w:type="character" w:customStyle="1" w:styleId="pagecontents">
    <w:name w:val="pagecontents"/>
    <w:basedOn w:val="DefaultParagraphFont"/>
    <w:rsid w:val="00824BB7"/>
  </w:style>
  <w:style w:type="character" w:customStyle="1" w:styleId="aohchd11">
    <w:name w:val="aohchd11"/>
    <w:rsid w:val="00824BB7"/>
    <w:rPr>
      <w:rFonts w:ascii="Georgia" w:hAnsi="Georgia" w:hint="default"/>
      <w:b/>
      <w:bCs/>
      <w:color w:val="008DA6"/>
      <w:sz w:val="33"/>
      <w:szCs w:val="33"/>
    </w:rPr>
  </w:style>
  <w:style w:type="paragraph" w:styleId="PlainText">
    <w:name w:val="Plain Text"/>
    <w:basedOn w:val="Normal"/>
    <w:link w:val="PlainTextChar"/>
    <w:uiPriority w:val="99"/>
    <w:unhideWhenUsed/>
    <w:rsid w:val="00824BB7"/>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824BB7"/>
    <w:rPr>
      <w:rFonts w:ascii="Consolas" w:eastAsia="Calibri" w:hAnsi="Consolas" w:cs="Times New Roman"/>
      <w:sz w:val="21"/>
      <w:szCs w:val="21"/>
      <w:lang w:val="x-none" w:eastAsia="x-none"/>
    </w:rPr>
  </w:style>
  <w:style w:type="character" w:customStyle="1" w:styleId="A5">
    <w:name w:val="A5"/>
    <w:uiPriority w:val="99"/>
    <w:rsid w:val="00824BB7"/>
    <w:rPr>
      <w:rFonts w:cs="Minion"/>
      <w:color w:val="000000"/>
      <w:sz w:val="11"/>
      <w:szCs w:val="11"/>
    </w:rPr>
  </w:style>
  <w:style w:type="paragraph" w:customStyle="1" w:styleId="Style1">
    <w:name w:val="Style 1"/>
    <w:rsid w:val="00824BB7"/>
    <w:pPr>
      <w:widowControl w:val="0"/>
      <w:autoSpaceDE w:val="0"/>
      <w:autoSpaceDN w:val="0"/>
      <w:spacing w:before="36" w:after="0" w:line="240" w:lineRule="auto"/>
      <w:jc w:val="both"/>
    </w:pPr>
    <w:rPr>
      <w:rFonts w:ascii="Times New Roman" w:eastAsia="Times New Roman" w:hAnsi="Times New Roman" w:cs="Times New Roman"/>
      <w:sz w:val="20"/>
      <w:szCs w:val="20"/>
      <w:lang w:eastAsia="es-ES"/>
    </w:rPr>
  </w:style>
  <w:style w:type="character" w:customStyle="1" w:styleId="CharacterStyle1">
    <w:name w:val="Character Style 1"/>
    <w:rsid w:val="00824BB7"/>
    <w:rPr>
      <w:sz w:val="20"/>
    </w:rPr>
  </w:style>
  <w:style w:type="paragraph" w:customStyle="1" w:styleId="Style13">
    <w:name w:val="Style 13"/>
    <w:rsid w:val="00824BB7"/>
    <w:pPr>
      <w:widowControl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paragraph" w:customStyle="1" w:styleId="FreeForm">
    <w:name w:val="Free Form"/>
    <w:uiPriority w:val="99"/>
    <w:rsid w:val="00824BB7"/>
    <w:pPr>
      <w:spacing w:after="0" w:line="240" w:lineRule="auto"/>
    </w:pPr>
    <w:rPr>
      <w:rFonts w:ascii="Helvetica" w:eastAsia="Times New Roman" w:hAnsi="Helvetica" w:cs="Times New Roman"/>
      <w:noProof/>
      <w:color w:val="000000"/>
      <w:sz w:val="24"/>
      <w:szCs w:val="20"/>
      <w:lang w:eastAsia="es-ES"/>
    </w:rPr>
  </w:style>
  <w:style w:type="character" w:styleId="HTMLCite">
    <w:name w:val="HTML Cite"/>
    <w:uiPriority w:val="99"/>
    <w:semiHidden/>
    <w:unhideWhenUsed/>
    <w:rsid w:val="00824BB7"/>
    <w:rPr>
      <w:i/>
      <w:iCs/>
    </w:rPr>
  </w:style>
  <w:style w:type="character" w:customStyle="1" w:styleId="cit-elocation">
    <w:name w:val="cit-elocation"/>
    <w:rsid w:val="00824BB7"/>
    <w:rPr>
      <w:vanish/>
      <w:webHidden w:val="0"/>
      <w:specVanish w:val="0"/>
    </w:rPr>
  </w:style>
  <w:style w:type="character" w:customStyle="1" w:styleId="cit-doi1">
    <w:name w:val="cit-doi1"/>
    <w:rsid w:val="00824BB7"/>
  </w:style>
  <w:style w:type="character" w:customStyle="1" w:styleId="cit-print-date">
    <w:name w:val="cit-print-date"/>
    <w:rsid w:val="00824BB7"/>
  </w:style>
  <w:style w:type="character" w:customStyle="1" w:styleId="cit-sep2">
    <w:name w:val="cit-sep2"/>
    <w:rsid w:val="00824BB7"/>
  </w:style>
  <w:style w:type="character" w:customStyle="1" w:styleId="cit-ahead-of-print-date2">
    <w:name w:val="cit-ahead-of-print-date2"/>
    <w:rsid w:val="00824BB7"/>
  </w:style>
  <w:style w:type="character" w:styleId="Emphasis">
    <w:name w:val="Emphasis"/>
    <w:uiPriority w:val="99"/>
    <w:qFormat/>
    <w:rsid w:val="00824BB7"/>
    <w:rPr>
      <w:rFonts w:cs="Times New Roman"/>
      <w:i/>
      <w:iCs/>
    </w:rPr>
  </w:style>
  <w:style w:type="paragraph" w:customStyle="1" w:styleId="details">
    <w:name w:val="details"/>
    <w:basedOn w:val="Normal"/>
    <w:rsid w:val="00824BB7"/>
    <w:pPr>
      <w:spacing w:before="100" w:beforeAutospacing="1" w:after="100" w:afterAutospacing="1"/>
    </w:pPr>
  </w:style>
  <w:style w:type="paragraph" w:customStyle="1" w:styleId="author-name">
    <w:name w:val="author-name"/>
    <w:basedOn w:val="Normal"/>
    <w:rsid w:val="00824BB7"/>
    <w:pPr>
      <w:spacing w:before="100" w:beforeAutospacing="1" w:after="100" w:afterAutospacing="1"/>
      <w:ind w:left="720" w:hanging="720"/>
    </w:pPr>
  </w:style>
  <w:style w:type="character" w:customStyle="1" w:styleId="apple-style-span">
    <w:name w:val="apple-style-span"/>
    <w:basedOn w:val="DefaultParagraphFont"/>
    <w:rsid w:val="00824BB7"/>
  </w:style>
  <w:style w:type="character" w:customStyle="1" w:styleId="apple-converted-space">
    <w:name w:val="apple-converted-space"/>
    <w:basedOn w:val="DefaultParagraphFont"/>
    <w:rsid w:val="00824BB7"/>
  </w:style>
  <w:style w:type="character" w:customStyle="1" w:styleId="A0">
    <w:name w:val="A0"/>
    <w:uiPriority w:val="99"/>
    <w:rsid w:val="00824BB7"/>
    <w:rPr>
      <w:rFonts w:cs="Minion Pro"/>
      <w:color w:val="4C4C4E"/>
      <w:sz w:val="28"/>
      <w:szCs w:val="28"/>
    </w:rPr>
  </w:style>
  <w:style w:type="paragraph" w:styleId="ListParagraph">
    <w:name w:val="List Paragraph"/>
    <w:basedOn w:val="Normal"/>
    <w:uiPriority w:val="34"/>
    <w:qFormat/>
    <w:rsid w:val="00824BB7"/>
    <w:pPr>
      <w:spacing w:after="200" w:line="276" w:lineRule="auto"/>
      <w:ind w:left="720"/>
      <w:contextualSpacing/>
    </w:pPr>
    <w:rPr>
      <w:rFonts w:asciiTheme="minorHAnsi" w:eastAsiaTheme="minorHAnsi" w:hAnsiTheme="minorHAnsi" w:cstheme="minorBidi"/>
      <w:sz w:val="22"/>
      <w:szCs w:val="22"/>
    </w:rPr>
  </w:style>
  <w:style w:type="character" w:customStyle="1" w:styleId="A6">
    <w:name w:val="A6"/>
    <w:uiPriority w:val="99"/>
    <w:rsid w:val="00824BB7"/>
    <w:rPr>
      <w:rFonts w:cs="Tw Cen MT"/>
      <w:color w:val="FFFFFF"/>
      <w:sz w:val="20"/>
      <w:szCs w:val="20"/>
    </w:rPr>
  </w:style>
  <w:style w:type="character" w:customStyle="1" w:styleId="hlfld-contribauthor">
    <w:name w:val="hlfld-contribauthor"/>
    <w:basedOn w:val="DefaultParagraphFont"/>
    <w:rsid w:val="00824BB7"/>
  </w:style>
  <w:style w:type="character" w:customStyle="1" w:styleId="nlmdegrees">
    <w:name w:val="nlm_degrees"/>
    <w:basedOn w:val="DefaultParagraphFont"/>
    <w:rsid w:val="00824BB7"/>
  </w:style>
  <w:style w:type="paragraph" w:customStyle="1" w:styleId="nova-e-listitem">
    <w:name w:val="nova-e-list__item"/>
    <w:basedOn w:val="Normal"/>
    <w:rsid w:val="00824BB7"/>
    <w:pPr>
      <w:spacing w:before="100" w:beforeAutospacing="1" w:after="100" w:afterAutospacing="1"/>
    </w:pPr>
  </w:style>
  <w:style w:type="character" w:customStyle="1" w:styleId="UnresolvedMention">
    <w:name w:val="Unresolved Mention"/>
    <w:basedOn w:val="DefaultParagraphFont"/>
    <w:uiPriority w:val="99"/>
    <w:semiHidden/>
    <w:unhideWhenUsed/>
    <w:rsid w:val="00824BB7"/>
    <w:rPr>
      <w:color w:val="605E5C"/>
      <w:shd w:val="clear" w:color="auto" w:fill="E1DFDD"/>
    </w:rPr>
  </w:style>
  <w:style w:type="paragraph" w:customStyle="1" w:styleId="h3">
    <w:name w:val="h3"/>
    <w:basedOn w:val="Normal"/>
    <w:rsid w:val="00824B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ncbi.nlm.nih.gov/sites/entrez?Db=pubmed&amp;Cmd=Search&amp;Term=%22Fakhouri%20H%22%5BAuthor%5D&amp;itool=EntrezSystem2.PEntrez.Pubmed.Pubmed_ResultsPanel.Pubmed_DiscoveryPanel.Pubmed_RVAbstractPlus" TargetMode="External"/><Relationship Id="rId47" Type="http://schemas.openxmlformats.org/officeDocument/2006/relationships/hyperlink" Target="javascript:AL_get(this,%20'jour',%20'J%20Immigr%20Minor%20Health.');" TargetMode="External"/><Relationship Id="rId48" Type="http://schemas.openxmlformats.org/officeDocument/2006/relationships/header" Target="header1.xml"/><Relationship Id="rId49" Type="http://schemas.openxmlformats.org/officeDocument/2006/relationships/fontTable" Target="fontTable.xml"/><Relationship Id="rId20" Type="http://schemas.openxmlformats.org/officeDocument/2006/relationships/hyperlink" Target="https://www.ncbi.nlm.nih.gov/pubmed/?term=Jamil%20H%5BAuthor%5D&amp;cauthor=true&amp;cauthor_uid=28253013" TargetMode="External"/><Relationship Id="rId21" Type="http://schemas.openxmlformats.org/officeDocument/2006/relationships/hyperlink" Target="https://www.ncbi.nlm.nih.gov/pubmed/?term=Pole%20N%5BAuthor%5D&amp;cauthor=true&amp;cauthor_uid=28253013" TargetMode="External"/><Relationship Id="rId22" Type="http://schemas.openxmlformats.org/officeDocument/2006/relationships/hyperlink" Target="https://www.ncbi.nlm.nih.gov/pubmed/?term=Arnetz%20BB%5BAuthor%5D&amp;cauthor=true&amp;cauthor_uid=28253013" TargetMode="External"/><Relationship Id="rId23" Type="http://schemas.openxmlformats.org/officeDocument/2006/relationships/hyperlink" Target="https://www.ncbi.nlm.nih.gov/pubmed/28253013" TargetMode="External"/><Relationship Id="rId24" Type="http://schemas.openxmlformats.org/officeDocument/2006/relationships/hyperlink" Target="http://www.ommeganoline.org/article-details/Determinants-of-Employment-Among-Well-Educated-Refugees-Before-and-After-the-2007-U-S-Economic-Recession/872" TargetMode="External"/><Relationship Id="rId25" Type="http://schemas.openxmlformats.org/officeDocument/2006/relationships/hyperlink" Target="http://link.springer.com/search?facet-author=%22Bengt+B.+Arnetz%22" TargetMode="External"/><Relationship Id="rId26" Type="http://schemas.openxmlformats.org/officeDocument/2006/relationships/hyperlink" Target="http://link.springer.com/search?facet-author=%22Carissa+L.+Broadbridge%22" TargetMode="External"/><Relationship Id="rId27" Type="http://schemas.openxmlformats.org/officeDocument/2006/relationships/hyperlink" Target="http://link.springer.com/search?facet-author=%22Hikmet+Jamil%22" TargetMode="External"/><Relationship Id="rId28" Type="http://schemas.openxmlformats.org/officeDocument/2006/relationships/hyperlink" Target="http://link.springer.com/search?facet-author=%22Mark+A.+Lumley%22" TargetMode="External"/><Relationship Id="rId29" Type="http://schemas.openxmlformats.org/officeDocument/2006/relationships/hyperlink" Target="http://link.springer.com/search?facet-author=%22Nnamdi+Pole%22" TargetMode="External"/><Relationship Id="rId5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link.springer.com/search?facet-author=%22Evone+Barkho%22" TargetMode="External"/><Relationship Id="rId31" Type="http://schemas.openxmlformats.org/officeDocument/2006/relationships/hyperlink" Target="http://link.springer.com/search?facet-author=%22Monty+Fakhouri%22" TargetMode="External"/><Relationship Id="rId32" Type="http://schemas.openxmlformats.org/officeDocument/2006/relationships/hyperlink" Target="http://link.springer.com/search?facet-author=%22Yousif+Rofa+Talia%22" TargetMode="External"/><Relationship Id="rId9" Type="http://schemas.openxmlformats.org/officeDocument/2006/relationships/hyperlink" Target="https://www.tandfonline.com/author/Harkema%2C+Jack+R" TargetMode="External"/><Relationship Id="rId6" Type="http://schemas.openxmlformats.org/officeDocument/2006/relationships/endnotes" Target="endnotes.xml"/><Relationship Id="rId7" Type="http://schemas.openxmlformats.org/officeDocument/2006/relationships/hyperlink" Target="https://www.tandfonline.com/author/Arnetz%2C+Bengt+B" TargetMode="External"/><Relationship Id="rId8" Type="http://schemas.openxmlformats.org/officeDocument/2006/relationships/hyperlink" Target="https://www.tandfonline.com/author/Arnetz%2C+Judy" TargetMode="External"/><Relationship Id="rId33" Type="http://schemas.openxmlformats.org/officeDocument/2006/relationships/hyperlink" Target="http://link.springer.com/search?facet-author=%22Judith+E.+Arnetz%22" TargetMode="External"/><Relationship Id="rId34" Type="http://schemas.openxmlformats.org/officeDocument/2006/relationships/hyperlink" Target="http://www.ncbi.nlm.nih.gov/pubmed?term=Arnetz%20B%5BAuthor%5D&amp;cauthor=true&amp;cauthor_uid=23584910" TargetMode="External"/><Relationship Id="rId35" Type="http://schemas.openxmlformats.org/officeDocument/2006/relationships/hyperlink" Target="http://www.ncbi.nlm.nih.gov/pubmed?term=Drutchas%20A%5BAuthor%5D&amp;cauthor=true&amp;cauthor_uid=23584910" TargetMode="External"/><Relationship Id="rId36" Type="http://schemas.openxmlformats.org/officeDocument/2006/relationships/hyperlink" Target="http://www.ncbi.nlm.nih.gov/pubmed?term=Sokol%20R%5BAuthor%5D&amp;cauthor=true&amp;cauthor_uid=23584910" TargetMode="External"/><Relationship Id="rId10" Type="http://schemas.openxmlformats.org/officeDocument/2006/relationships/hyperlink" Target="https://www.tandfonline.com/author/Morishita%2C+Masako" TargetMode="External"/><Relationship Id="rId11" Type="http://schemas.openxmlformats.org/officeDocument/2006/relationships/hyperlink" Target="https://www.tandfonline.com/author/Slonager%2C+Kathleen" TargetMode="External"/><Relationship Id="rId12" Type="http://schemas.openxmlformats.org/officeDocument/2006/relationships/hyperlink" Target="https://www.tandfonline.com/author/Sudan%2C+Sukhesh" TargetMode="External"/><Relationship Id="rId13" Type="http://schemas.openxmlformats.org/officeDocument/2006/relationships/hyperlink" Target="https://www.tandfonline.com/author/Jamil%2C+Hikmet" TargetMode="External"/><Relationship Id="rId14" Type="http://schemas.openxmlformats.org/officeDocument/2006/relationships/hyperlink" Target="https://www.ncbi.nlm.nih.gov/pubmed/?term=LeMaster%20JW%5BAuthor%5D&amp;cauthor=true&amp;cauthor_uid=28253013" TargetMode="External"/><Relationship Id="rId15" Type="http://schemas.openxmlformats.org/officeDocument/2006/relationships/hyperlink" Target="https://www.ncbi.nlm.nih.gov/pubmed/?term=Broadbridge%20CL%5BAuthor%5D&amp;cauthor=true&amp;cauthor_uid=28253013" TargetMode="External"/><Relationship Id="rId16" Type="http://schemas.openxmlformats.org/officeDocument/2006/relationships/hyperlink" Target="https://www.ncbi.nlm.nih.gov/pubmed/?term=Lumley%20MA%5BAuthor%5D&amp;cauthor=true&amp;cauthor_uid=28253013" TargetMode="External"/><Relationship Id="rId17" Type="http://schemas.openxmlformats.org/officeDocument/2006/relationships/hyperlink" Target="https://www.ncbi.nlm.nih.gov/pubmed/?term=Arnetz%20JE%5BAuthor%5D&amp;cauthor=true&amp;cauthor_uid=28253013" TargetMode="External"/><Relationship Id="rId18" Type="http://schemas.openxmlformats.org/officeDocument/2006/relationships/hyperlink" Target="https://www.ncbi.nlm.nih.gov/pubmed/?term=Arfken%20C%5BAuthor%5D&amp;cauthor=true&amp;cauthor_uid=28253013" TargetMode="External"/><Relationship Id="rId19" Type="http://schemas.openxmlformats.org/officeDocument/2006/relationships/hyperlink" Target="https://www.ncbi.nlm.nih.gov/pubmed/?term=Fetters%20MD%5BAuthor%5D&amp;cauthor=true&amp;cauthor_uid=28253013" TargetMode="External"/><Relationship Id="rId37" Type="http://schemas.openxmlformats.org/officeDocument/2006/relationships/hyperlink" Target="http://www.ncbi.nlm.nih.gov/pubmed?term=Kruger%20M%5BAuthor%5D&amp;cauthor=true&amp;cauthor_uid=23584910" TargetMode="External"/><Relationship Id="rId38" Type="http://schemas.openxmlformats.org/officeDocument/2006/relationships/hyperlink" Target="http://www.ncbi.nlm.nih.gov/pubmed?term=Jamil%20H%5BAuthor%5D&amp;cauthor=true&amp;cauthor_uid=23584910" TargetMode="External"/><Relationship Id="rId39" Type="http://schemas.openxmlformats.org/officeDocument/2006/relationships/hyperlink" Target="http://www.ncbi.nlm.nih.gov/pubmed?term=Drutchas%20A%5BAuthor%5D&amp;cauthor=true&amp;cauthor_uid=23584910" TargetMode="External"/><Relationship Id="rId40" Type="http://schemas.openxmlformats.org/officeDocument/2006/relationships/hyperlink" Target="http://www.ncbi.nlm.nih.gov/pubmed/20134345?itool=EntrezSystem2.PEntrez.Pubmed.Pubmed_ResultsPanel.Pubmed_RVDocSum&amp;ordinalpos=1" TargetMode="External"/><Relationship Id="rId41" Type="http://schemas.openxmlformats.org/officeDocument/2006/relationships/hyperlink" Target="http://www.ncbi.nlm.nih.gov/pubmed?term=%22Rice%20VH%22%5BAuthor%5D&amp;itool=EntrezSystem2.PEntrez.Pubmed.Pubmed_ResultsPanel.Pubmed_RVAbstract" TargetMode="External"/><Relationship Id="rId42" Type="http://schemas.openxmlformats.org/officeDocument/2006/relationships/hyperlink" Target="http://www.ncbi.nlm.nih.gov/sites/entrez?Db=pubmed&amp;Cmd=Search&amp;Term=%22Templin%20T%22%5BAuthor%5D&amp;itool=EntrezSystem2.PEntrez.Pubmed.Pubmed_ResultsPanel.Pubmed_DiscoveryPanel.Pubmed_RVAbstractPlus" TargetMode="External"/><Relationship Id="rId43" Type="http://schemas.openxmlformats.org/officeDocument/2006/relationships/hyperlink" Target="http://www.ncbi.nlm.nih.gov/sites/entrez?Db=pubmed&amp;Cmd=Search&amp;Term=%22Fakhouri%20M%22%5BAuthor%5D&amp;itool=EntrezSystem2.PEntrez.Pubmed.Pubmed_ResultsPanel.Pubmed_DiscoveryPanel.Pubmed_RVAbstractPlus" TargetMode="External"/><Relationship Id="rId44" Type="http://schemas.openxmlformats.org/officeDocument/2006/relationships/hyperlink" Target="http://www.ncbi.nlm.nih.gov/sites/entrez?Db=pubmed&amp;Cmd=Search&amp;Term=%22Rice%20VH%22%5BAuthor%5D&amp;itool=EntrezSystem2.PEntrez.Pubmed.Pubmed_ResultsPanel.Pubmed_DiscoveryPanel.Pubmed_RVAbstractPlus" TargetMode="External"/><Relationship Id="rId45" Type="http://schemas.openxmlformats.org/officeDocument/2006/relationships/hyperlink" Target="http://www.ncbi.nlm.nih.gov/sites/entrez?Db=pubmed&amp;Cmd=Search&amp;Term=%22Khouri%20R%22%5BAuthor%5D&amp;itool=EntrezSystem2.PEntrez.Pubmed.Pubmed_ResultsPanel.Pubmed_DiscoveryPanel.Pubmed_RVAbstract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7192</Words>
  <Characters>40999</Characters>
  <Application>Microsoft Macintosh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Hikmet Jamil</dc:creator>
  <cp:keywords/>
  <dc:description/>
  <cp:lastModifiedBy>Luke Yaldo</cp:lastModifiedBy>
  <cp:revision>2</cp:revision>
  <dcterms:created xsi:type="dcterms:W3CDTF">2019-12-08T21:04:00Z</dcterms:created>
  <dcterms:modified xsi:type="dcterms:W3CDTF">2019-12-08T21:04:00Z</dcterms:modified>
</cp:coreProperties>
</file>